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206" w:type="dxa"/>
        <w:tblInd w:w="108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"/>
        <w:gridCol w:w="3684"/>
        <w:gridCol w:w="36"/>
        <w:gridCol w:w="4218"/>
      </w:tblGrid>
      <w:tr w14:paraId="14794FB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4794FB8">
            <w:pPr>
              <w:pStyle w:val="21"/>
              <w:spacing w:line="300" w:lineRule="exact"/>
              <w:jc w:val="center"/>
              <w:rPr>
                <w:rFonts w:hint="default" w:ascii="Arial" w:hAnsi="Arial" w:cs="Arial" w:eastAsiaTheme="minorEastAsia"/>
                <w:b/>
                <w:sz w:val="28"/>
                <w:szCs w:val="28"/>
                <w:lang w:val="en-US" w:eastAsia="zh-TW"/>
              </w:rPr>
            </w:pPr>
            <w:bookmarkStart w:id="10" w:name="_GoBack"/>
            <w:bookmarkEnd w:id="10"/>
            <w:bookmarkStart w:id="0" w:name="_Toc345835353"/>
            <w:bookmarkStart w:id="1" w:name="_Toc345684287"/>
            <w:bookmarkStart w:id="2" w:name="_Toc340667563"/>
            <w:bookmarkStart w:id="3" w:name="_Toc345933373"/>
            <w:bookmarkStart w:id="4" w:name="_Toc288205218"/>
            <w:bookmarkStart w:id="5" w:name="_Toc345507838"/>
            <w:bookmarkStart w:id="6" w:name="_Toc345933106"/>
            <w:bookmarkStart w:id="7" w:name="_Toc345227595"/>
            <w:bookmarkStart w:id="8" w:name="_Toc338233696"/>
            <w:bookmarkStart w:id="9" w:name="_Toc345228183"/>
            <w:r>
              <w:rPr>
                <w:rFonts w:ascii="Arial" w:hAnsi="Arial" w:cs="Arial" w:eastAsiaTheme="minorEastAsia"/>
                <w:b/>
                <w:color w:val="203864" w:themeColor="accent5" w:themeShade="80"/>
                <w:sz w:val="28"/>
                <w:szCs w:val="28"/>
                <w:lang w:eastAsia="zh-TW"/>
              </w:rPr>
              <w:t>Incident Report</w:t>
            </w:r>
            <w:r>
              <w:rPr>
                <w:rFonts w:hint="default" w:ascii="Arial" w:hAnsi="Arial" w:cs="Arial" w:eastAsiaTheme="minorEastAsia"/>
                <w:b/>
                <w:color w:val="203864" w:themeColor="accent5" w:themeShade="80"/>
                <w:sz w:val="28"/>
                <w:szCs w:val="28"/>
                <w:lang w:val="en-US" w:eastAsia="zh-TW"/>
              </w:rPr>
              <w:t xml:space="preserve"> - Remuera Bowls and Bridge Incorporated</w:t>
            </w:r>
          </w:p>
        </w:tc>
      </w:tr>
      <w:tr w14:paraId="1479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4794FBA">
            <w:pPr>
              <w:pStyle w:val="21"/>
              <w:spacing w:line="300" w:lineRule="exact"/>
              <w:rPr>
                <w:rStyle w:val="11"/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Style w:val="11"/>
                <w:rFonts w:ascii="Arial" w:hAnsi="Arial" w:cs="Arial" w:eastAsiaTheme="minorEastAsia"/>
                <w:sz w:val="20"/>
                <w:szCs w:val="20"/>
                <w:lang w:eastAsia="zh-TW"/>
              </w:rPr>
              <w:t>Particulars of incident:</w:t>
            </w:r>
          </w:p>
        </w:tc>
      </w:tr>
      <w:tr w14:paraId="1479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BC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Date:</w:t>
            </w:r>
          </w:p>
        </w:tc>
        <w:tc>
          <w:tcPr>
            <w:tcW w:w="372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BD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Time:</w:t>
            </w:r>
          </w:p>
        </w:tc>
        <w:tc>
          <w:tcPr>
            <w:tcW w:w="4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BE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Location:</w:t>
            </w:r>
          </w:p>
        </w:tc>
      </w:tr>
      <w:tr w14:paraId="14794FC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4794FC0">
            <w:pPr>
              <w:pStyle w:val="21"/>
              <w:spacing w:line="300" w:lineRule="exact"/>
              <w:rPr>
                <w:rStyle w:val="11"/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Style w:val="11"/>
                <w:rFonts w:ascii="Arial" w:hAnsi="Arial" w:cs="Arial" w:eastAsiaTheme="minorEastAsia"/>
                <w:sz w:val="20"/>
                <w:szCs w:val="20"/>
                <w:lang w:eastAsia="zh-TW"/>
              </w:rPr>
              <w:t>Type of incident (please circle below):</w:t>
            </w:r>
          </w:p>
        </w:tc>
      </w:tr>
      <w:tr w14:paraId="1479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794FC2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 xml:space="preserve">Injury            </w:t>
            </w: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ab/>
            </w: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 xml:space="preserve">Illness           </w:t>
            </w: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ab/>
            </w: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 xml:space="preserve">Environmental               </w:t>
            </w: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ab/>
            </w: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 xml:space="preserve">Notifiable event             </w:t>
            </w: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ab/>
            </w: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Other:</w:t>
            </w:r>
          </w:p>
        </w:tc>
      </w:tr>
      <w:tr w14:paraId="1479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8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794FC4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Reported by:</w:t>
            </w:r>
          </w:p>
        </w:tc>
        <w:tc>
          <w:tcPr>
            <w:tcW w:w="4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794FC5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Phone:</w:t>
            </w:r>
          </w:p>
        </w:tc>
      </w:tr>
      <w:tr w14:paraId="1479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8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794FC7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Role in the event:</w:t>
            </w:r>
          </w:p>
        </w:tc>
        <w:tc>
          <w:tcPr>
            <w:tcW w:w="4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794FC8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Email:</w:t>
            </w:r>
          </w:p>
        </w:tc>
      </w:tr>
      <w:tr w14:paraId="14794FC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4794FCA">
            <w:pPr>
              <w:pStyle w:val="21"/>
              <w:spacing w:line="300" w:lineRule="exact"/>
              <w:rPr>
                <w:rStyle w:val="11"/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Style w:val="11"/>
                <w:rFonts w:ascii="Arial" w:hAnsi="Arial" w:cs="Arial" w:eastAsiaTheme="minorEastAsia"/>
                <w:sz w:val="20"/>
                <w:szCs w:val="20"/>
                <w:lang w:eastAsia="zh-TW"/>
              </w:rPr>
              <w:t>The injured person:</w:t>
            </w:r>
          </w:p>
        </w:tc>
      </w:tr>
      <w:tr w14:paraId="14794FC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98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CC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Name:</w:t>
            </w:r>
          </w:p>
        </w:tc>
        <w:tc>
          <w:tcPr>
            <w:tcW w:w="4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CD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Address:</w:t>
            </w:r>
          </w:p>
        </w:tc>
      </w:tr>
      <w:tr w14:paraId="14794FD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CF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Age:</w:t>
            </w:r>
          </w:p>
        </w:tc>
        <w:tc>
          <w:tcPr>
            <w:tcW w:w="382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D0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Phone:</w:t>
            </w:r>
          </w:p>
        </w:tc>
        <w:tc>
          <w:tcPr>
            <w:tcW w:w="4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D1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</w:p>
        </w:tc>
      </w:tr>
      <w:tr w14:paraId="14794FD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4794FD3">
            <w:pPr>
              <w:pStyle w:val="21"/>
              <w:spacing w:line="300" w:lineRule="exact"/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>Witness(s):</w:t>
            </w:r>
          </w:p>
        </w:tc>
      </w:tr>
      <w:tr w14:paraId="14794FD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8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D5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Name:</w:t>
            </w:r>
          </w:p>
        </w:tc>
        <w:tc>
          <w:tcPr>
            <w:tcW w:w="4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D6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Phone:</w:t>
            </w:r>
          </w:p>
        </w:tc>
      </w:tr>
      <w:tr w14:paraId="14794FD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8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794FD8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Name:</w:t>
            </w:r>
          </w:p>
        </w:tc>
        <w:tc>
          <w:tcPr>
            <w:tcW w:w="4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794FD9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Phone:</w:t>
            </w:r>
          </w:p>
        </w:tc>
      </w:tr>
      <w:tr w14:paraId="14794FD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8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794FDB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Name:</w:t>
            </w:r>
          </w:p>
        </w:tc>
        <w:tc>
          <w:tcPr>
            <w:tcW w:w="4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794FDC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Phone:</w:t>
            </w:r>
          </w:p>
        </w:tc>
      </w:tr>
      <w:tr w14:paraId="14794FD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4794FDE">
            <w:pPr>
              <w:pStyle w:val="21"/>
              <w:spacing w:line="300" w:lineRule="exact"/>
              <w:rPr>
                <w:rStyle w:val="11"/>
                <w:rFonts w:ascii="Arial" w:hAnsi="Arial" w:cs="Arial" w:eastAsiaTheme="minorEastAsia"/>
                <w:bCs w:val="0"/>
                <w:sz w:val="20"/>
                <w:szCs w:val="20"/>
                <w:lang w:eastAsia="zh-TW"/>
              </w:rPr>
            </w:pPr>
            <w:r>
              <w:rPr>
                <w:rStyle w:val="11"/>
                <w:rFonts w:ascii="Arial" w:hAnsi="Arial" w:cs="Arial" w:eastAsiaTheme="minorEastAsia"/>
                <w:sz w:val="20"/>
                <w:szCs w:val="20"/>
                <w:lang w:eastAsia="zh-TW"/>
              </w:rPr>
              <w:t>Describe the incident:</w:t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Arial" w:hAnsi="Arial" w:cs="Arial" w:eastAsiaTheme="minorEastAsia"/>
                <w:i/>
                <w:sz w:val="20"/>
                <w:szCs w:val="20"/>
                <w:lang w:eastAsia="zh-TW"/>
              </w:rPr>
              <w:t xml:space="preserve"> (space overleaf for diagram if needed)</w:t>
            </w:r>
          </w:p>
        </w:tc>
      </w:tr>
      <w:tr w14:paraId="14794FE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E0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</w:p>
        </w:tc>
      </w:tr>
      <w:tr w14:paraId="14794FE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E2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</w:p>
        </w:tc>
      </w:tr>
      <w:tr w14:paraId="14794FE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E4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</w:p>
        </w:tc>
      </w:tr>
      <w:tr w14:paraId="14794FE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4794FE6">
            <w:pPr>
              <w:pStyle w:val="21"/>
              <w:spacing w:line="300" w:lineRule="exact"/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</w:pPr>
            <w:r>
              <w:rPr>
                <w:rStyle w:val="11"/>
                <w:rFonts w:ascii="Arial" w:hAnsi="Arial" w:cs="Arial" w:eastAsiaTheme="minorEastAsia"/>
                <w:sz w:val="20"/>
                <w:szCs w:val="20"/>
                <w:lang w:eastAsia="zh-TW"/>
              </w:rPr>
              <w:t>Describe any illness or injury:</w:t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Arial" w:hAnsi="Arial" w:cs="Arial" w:eastAsiaTheme="minorEastAsia"/>
                <w:i/>
                <w:sz w:val="20"/>
                <w:szCs w:val="20"/>
                <w:lang w:eastAsia="zh-TW"/>
              </w:rPr>
              <w:t>What part of the body is affected and how?</w:t>
            </w:r>
          </w:p>
        </w:tc>
      </w:tr>
      <w:tr w14:paraId="14794FE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E8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</w:p>
        </w:tc>
      </w:tr>
      <w:tr w14:paraId="14794FE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EA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</w:p>
        </w:tc>
      </w:tr>
      <w:tr w14:paraId="14794FE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4794FEC">
            <w:pPr>
              <w:pStyle w:val="21"/>
              <w:spacing w:line="300" w:lineRule="exact"/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</w:pPr>
            <w:r>
              <w:rPr>
                <w:rStyle w:val="11"/>
                <w:rFonts w:ascii="Arial" w:hAnsi="Arial" w:cs="Arial" w:eastAsiaTheme="minorEastAsia"/>
                <w:sz w:val="20"/>
                <w:szCs w:val="20"/>
                <w:lang w:eastAsia="zh-TW"/>
              </w:rPr>
              <w:t>Describe any property damage:</w:t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Arial" w:hAnsi="Arial" w:cs="Arial" w:eastAsiaTheme="minorEastAsia"/>
                <w:i/>
                <w:sz w:val="20"/>
                <w:szCs w:val="20"/>
                <w:lang w:eastAsia="zh-TW"/>
              </w:rPr>
              <w:t>What damage was caused and how?</w:t>
            </w:r>
          </w:p>
        </w:tc>
      </w:tr>
      <w:tr w14:paraId="14794FE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EE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</w:p>
        </w:tc>
      </w:tr>
      <w:tr w14:paraId="14794FF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F0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</w:p>
        </w:tc>
      </w:tr>
      <w:tr w14:paraId="14794FF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4794FF2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Style w:val="11"/>
                <w:rFonts w:ascii="Arial" w:hAnsi="Arial" w:cs="Arial" w:eastAsiaTheme="minorEastAsia"/>
                <w:sz w:val="20"/>
                <w:szCs w:val="20"/>
                <w:lang w:eastAsia="zh-TW"/>
              </w:rPr>
              <w:t>Analysis:</w:t>
            </w: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Arial" w:hAnsi="Arial" w:cs="Arial" w:eastAsiaTheme="minorEastAsia"/>
                <w:i/>
                <w:sz w:val="20"/>
                <w:szCs w:val="20"/>
                <w:lang w:eastAsia="zh-TW"/>
              </w:rPr>
              <w:t>What do you think caused or contributed to the incident?</w:t>
            </w:r>
          </w:p>
        </w:tc>
      </w:tr>
      <w:tr w14:paraId="14794FF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F4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</w:p>
        </w:tc>
      </w:tr>
      <w:tr w14:paraId="14794FF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F6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</w:p>
        </w:tc>
      </w:tr>
      <w:tr w14:paraId="14794FF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4794FF8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Style w:val="11"/>
                <w:rFonts w:ascii="Arial" w:hAnsi="Arial" w:cs="Arial" w:eastAsiaTheme="minorEastAsia"/>
                <w:sz w:val="20"/>
                <w:szCs w:val="20"/>
                <w:lang w:eastAsia="zh-TW"/>
              </w:rPr>
              <w:t>Prevention:</w:t>
            </w: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Arial" w:hAnsi="Arial" w:cs="Arial" w:eastAsiaTheme="minorEastAsia"/>
                <w:i/>
                <w:sz w:val="20"/>
                <w:szCs w:val="20"/>
                <w:lang w:eastAsia="zh-TW"/>
              </w:rPr>
              <w:t>What action has been taken to prevent a reoccurrence?</w:t>
            </w:r>
          </w:p>
        </w:tc>
      </w:tr>
      <w:tr w14:paraId="14794FF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FA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</w:p>
        </w:tc>
      </w:tr>
      <w:tr w14:paraId="14794FF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FC">
            <w:pPr>
              <w:pStyle w:val="21"/>
              <w:spacing w:line="240" w:lineRule="auto"/>
              <w:rPr>
                <w:rFonts w:hint="default" w:ascii="Arial" w:hAnsi="Arial" w:cs="Arial" w:eastAsiaTheme="minorEastAsia"/>
                <w:sz w:val="20"/>
                <w:szCs w:val="20"/>
                <w:lang w:val="en-US" w:eastAsia="zh-TW"/>
              </w:rPr>
            </w:pPr>
          </w:p>
        </w:tc>
      </w:tr>
      <w:tr w14:paraId="14794FF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4FFE">
            <w:pPr>
              <w:pStyle w:val="21"/>
              <w:spacing w:line="300" w:lineRule="exact"/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 xml:space="preserve">Have all preventative actions been reviewed by the </w:t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highlight w:val="none"/>
                <w:lang w:eastAsia="zh-TW"/>
              </w:rPr>
              <w:t>Event Management Committee,</w:t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 xml:space="preserve"> and implemented?</w:t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ab/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ab/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ab/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 xml:space="preserve">Yes                    </w:t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ab/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>No</w:t>
            </w:r>
          </w:p>
        </w:tc>
      </w:tr>
      <w:tr w14:paraId="1479500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98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5000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highlight w:val="none"/>
                <w:lang w:eastAsia="zh-TW"/>
              </w:rPr>
              <w:t xml:space="preserve">Event Management Committee </w:t>
            </w: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Signature:</w:t>
            </w:r>
          </w:p>
        </w:tc>
        <w:tc>
          <w:tcPr>
            <w:tcW w:w="4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5001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Date completed:</w:t>
            </w:r>
          </w:p>
        </w:tc>
      </w:tr>
      <w:tr w14:paraId="1479500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4795003">
            <w:pPr>
              <w:pStyle w:val="21"/>
              <w:spacing w:line="300" w:lineRule="exact"/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>Treatment:</w:t>
            </w:r>
          </w:p>
        </w:tc>
      </w:tr>
      <w:tr w14:paraId="1479500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98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5005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A &amp; E Hospital:</w:t>
            </w:r>
          </w:p>
        </w:tc>
        <w:tc>
          <w:tcPr>
            <w:tcW w:w="4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5006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Doctor:</w:t>
            </w:r>
          </w:p>
        </w:tc>
      </w:tr>
      <w:tr w14:paraId="1479500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5008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Type of treatment provided:</w:t>
            </w:r>
          </w:p>
        </w:tc>
      </w:tr>
      <w:tr w14:paraId="1479500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479500A">
            <w:pPr>
              <w:pStyle w:val="21"/>
              <w:spacing w:line="300" w:lineRule="exact"/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b/>
                <w:sz w:val="20"/>
                <w:szCs w:val="20"/>
                <w:lang w:eastAsia="zh-TW"/>
              </w:rPr>
              <w:t>Notification and investigation WORKSAFE PHONE: (0800) 030-040 (24 hours)</w:t>
            </w:r>
          </w:p>
        </w:tc>
      </w:tr>
      <w:tr w14:paraId="1479500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95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500C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Worksafe NZ advised by:</w:t>
            </w:r>
          </w:p>
        </w:tc>
        <w:tc>
          <w:tcPr>
            <w:tcW w:w="42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500D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Date:</w:t>
            </w:r>
          </w:p>
        </w:tc>
      </w:tr>
      <w:tr w14:paraId="1479501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95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500F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Investigation conducted by:</w:t>
            </w:r>
          </w:p>
        </w:tc>
        <w:tc>
          <w:tcPr>
            <w:tcW w:w="42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5010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Date:</w:t>
            </w:r>
          </w:p>
        </w:tc>
      </w:tr>
      <w:tr w14:paraId="1479501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95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5012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Risk Register updated by:</w:t>
            </w:r>
          </w:p>
        </w:tc>
        <w:tc>
          <w:tcPr>
            <w:tcW w:w="42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795013">
            <w:pPr>
              <w:pStyle w:val="21"/>
              <w:spacing w:line="300" w:lineRule="exact"/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eastAsia="zh-TW"/>
              </w:rPr>
              <w:t>Date: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14:paraId="19A66D62">
      <w:pPr>
        <w:pStyle w:val="20"/>
        <w:spacing w:before="60" w:after="60" w:line="300" w:lineRule="exact"/>
        <w:jc w:val="center"/>
        <w:rPr>
          <w:rFonts w:ascii="Arial" w:hAnsi="Arial" w:cs="Arial"/>
          <w:sz w:val="18"/>
          <w:szCs w:val="18"/>
        </w:rPr>
      </w:pPr>
    </w:p>
    <w:p w14:paraId="14795016">
      <w:pPr>
        <w:pStyle w:val="20"/>
        <w:spacing w:before="60" w:after="60" w:line="300" w:lineRule="exact"/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 w:val="18"/>
          <w:szCs w:val="18"/>
        </w:rPr>
        <w:t>In the event of a notifiable event, you must complete an incident investigation and submit it to Worksafe NZ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418" w:right="709" w:bottom="567" w:left="992" w:header="624" w:footer="340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501F">
    <w:pPr>
      <w:pStyle w:val="9"/>
      <w:pBdr>
        <w:top w:val="none" w:color="auto" w:sz="0" w:space="0"/>
      </w:pBdr>
      <w:tabs>
        <w:tab w:val="right" w:pos="8504"/>
        <w:tab w:val="clear" w:pos="4513"/>
        <w:tab w:val="clear" w:pos="902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501E">
    <w:pPr>
      <w:pStyle w:val="9"/>
      <w:pBdr>
        <w:top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5021">
    <w:pPr>
      <w:pStyle w:val="9"/>
      <w:pBdr>
        <w:top w:val="none" w:color="auto" w:sz="0" w:space="0"/>
      </w:pBdr>
      <w:tabs>
        <w:tab w:val="center" w:pos="4253"/>
        <w:tab w:val="right" w:pos="8505"/>
        <w:tab w:val="clear" w:pos="4513"/>
        <w:tab w:val="clear" w:pos="9026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501D">
    <w:pPr>
      <w:pStyle w:val="10"/>
      <w:tabs>
        <w:tab w:val="left" w:pos="4253"/>
        <w:tab w:val="clear" w:pos="4513"/>
        <w:tab w:val="clear" w:pos="9026"/>
      </w:tabs>
      <w:rPr>
        <w:rFonts w:hint="default"/>
        <w:highlight w:val="none"/>
        <w:lang w:val="en-US"/>
      </w:rPr>
    </w:pPr>
    <w:r>
      <w:rPr>
        <w:highlight w:val="none"/>
      </w:rPr>
      <w:t>INSERT EVENT NAME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501B">
    <w:pPr>
      <w:pStyle w:val="10"/>
      <w:pBdr>
        <w:bottom w:val="single" w:color="5B9BD5" w:themeColor="accent1" w:sz="2" w:space="1"/>
      </w:pBdr>
      <w:tabs>
        <w:tab w:val="center" w:pos="4253"/>
        <w:tab w:val="right" w:pos="8505"/>
        <w:tab w:val="clear" w:pos="4513"/>
        <w:tab w:val="clear" w:pos="9026"/>
      </w:tabs>
    </w:pPr>
    <w:r>
      <w:tab/>
    </w:r>
    <w:r>
      <w:tab/>
    </w:r>
    <w:r>
      <w:rPr>
        <w:lang w:eastAsia="en-NZ"/>
      </w:rPr>
      <w:drawing>
        <wp:inline distT="0" distB="0" distL="0" distR="0">
          <wp:extent cx="742315" cy="431165"/>
          <wp:effectExtent l="0" t="0" r="635" b="698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971" cy="430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1479501C">
    <w:pPr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5020">
    <w:pPr>
      <w:pStyle w:val="10"/>
      <w:tabs>
        <w:tab w:val="center" w:pos="4253"/>
        <w:tab w:val="right" w:pos="8505"/>
        <w:tab w:val="clear" w:pos="4513"/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60"/>
    <w:rsid w:val="000A1E9F"/>
    <w:rsid w:val="000C4AE2"/>
    <w:rsid w:val="0014149A"/>
    <w:rsid w:val="00175888"/>
    <w:rsid w:val="001D1DB8"/>
    <w:rsid w:val="00234E80"/>
    <w:rsid w:val="00304AF3"/>
    <w:rsid w:val="00470161"/>
    <w:rsid w:val="00474D88"/>
    <w:rsid w:val="00567CE1"/>
    <w:rsid w:val="005B0ADA"/>
    <w:rsid w:val="005D298E"/>
    <w:rsid w:val="00612E9E"/>
    <w:rsid w:val="00641A92"/>
    <w:rsid w:val="0064633B"/>
    <w:rsid w:val="00743F6E"/>
    <w:rsid w:val="00797253"/>
    <w:rsid w:val="00816943"/>
    <w:rsid w:val="008B0260"/>
    <w:rsid w:val="00984478"/>
    <w:rsid w:val="00A45C4E"/>
    <w:rsid w:val="00A72A2D"/>
    <w:rsid w:val="00A93DA8"/>
    <w:rsid w:val="00AD37D3"/>
    <w:rsid w:val="00AD6685"/>
    <w:rsid w:val="00AE3DD5"/>
    <w:rsid w:val="00B33B17"/>
    <w:rsid w:val="00BA2948"/>
    <w:rsid w:val="00BD1E09"/>
    <w:rsid w:val="00C016BA"/>
    <w:rsid w:val="00CA7BCF"/>
    <w:rsid w:val="00CC2F57"/>
    <w:rsid w:val="6DD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Verdana" w:hAnsi="Verdana" w:eastAsiaTheme="minorHAnsi" w:cstheme="minorBidi"/>
      <w:sz w:val="18"/>
      <w:szCs w:val="24"/>
      <w:lang w:val="en-N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8"/>
    <w:unhideWhenUsed/>
    <w:uiPriority w:val="0"/>
    <w:pPr>
      <w:spacing w:after="120"/>
    </w:pPr>
    <w:rPr>
      <w:rFonts w:eastAsiaTheme="minorEastAsia"/>
      <w:sz w:val="20"/>
      <w:lang w:eastAsia="zh-TW"/>
    </w:rPr>
  </w:style>
  <w:style w:type="character" w:styleId="6">
    <w:name w:val="annotation reference"/>
    <w:basedOn w:val="2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22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3"/>
    <w:semiHidden/>
    <w:unhideWhenUsed/>
    <w:uiPriority w:val="99"/>
    <w:rPr>
      <w:b/>
      <w:bCs/>
    </w:rPr>
  </w:style>
  <w:style w:type="paragraph" w:styleId="9">
    <w:name w:val="footer"/>
    <w:basedOn w:val="10"/>
    <w:link w:val="15"/>
    <w:unhideWhenUsed/>
    <w:uiPriority w:val="99"/>
    <w:pPr>
      <w:pBdr>
        <w:top w:val="single" w:color="5B9BD5" w:themeColor="accent1" w:sz="2" w:space="0"/>
      </w:pBdr>
      <w:tabs>
        <w:tab w:val="center" w:pos="4513"/>
        <w:tab w:val="right" w:pos="9026"/>
      </w:tabs>
    </w:pPr>
  </w:style>
  <w:style w:type="paragraph" w:styleId="10">
    <w:name w:val="header"/>
    <w:basedOn w:val="1"/>
    <w:next w:val="1"/>
    <w:link w:val="14"/>
    <w:unhideWhenUsed/>
    <w:uiPriority w:val="0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zh-TW"/>
    </w:rPr>
  </w:style>
  <w:style w:type="character" w:styleId="11">
    <w:name w:val="Strong"/>
    <w:basedOn w:val="2"/>
    <w:qFormat/>
    <w:uiPriority w:val="0"/>
    <w:rPr>
      <w:b/>
      <w:bCs/>
      <w:sz w:val="18"/>
    </w:rPr>
  </w:style>
  <w:style w:type="table" w:styleId="12">
    <w:name w:val="Table Grid"/>
    <w:basedOn w:val="3"/>
    <w:uiPriority w:val="0"/>
    <w:pPr>
      <w:spacing w:after="0" w:line="240" w:lineRule="auto"/>
    </w:pPr>
    <w:rPr>
      <w:rFonts w:ascii="Verdana" w:hAnsi="Verdana" w:eastAsiaTheme="minorEastAsia"/>
      <w:sz w:val="18"/>
      <w:szCs w:val="24"/>
      <w:lang w:val="en-NZ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H&amp;S_Body 9pt"/>
    <w:basedOn w:val="1"/>
    <w:qFormat/>
    <w:uiPriority w:val="0"/>
    <w:pPr>
      <w:spacing w:after="0" w:line="240" w:lineRule="auto"/>
    </w:pPr>
  </w:style>
  <w:style w:type="character" w:customStyle="1" w:styleId="14">
    <w:name w:val="Header Char"/>
    <w:basedOn w:val="2"/>
    <w:link w:val="10"/>
    <w:uiPriority w:val="0"/>
    <w:rPr>
      <w:rFonts w:ascii="Verdana" w:hAnsi="Verdana" w:eastAsiaTheme="minorEastAsia"/>
      <w:sz w:val="18"/>
      <w:szCs w:val="24"/>
      <w:lang w:val="en-NZ" w:eastAsia="zh-TW"/>
    </w:rPr>
  </w:style>
  <w:style w:type="character" w:customStyle="1" w:styleId="15">
    <w:name w:val="Footer Char"/>
    <w:basedOn w:val="2"/>
    <w:link w:val="9"/>
    <w:uiPriority w:val="99"/>
    <w:rPr>
      <w:rFonts w:ascii="Verdana" w:hAnsi="Verdana" w:eastAsiaTheme="minorEastAsia"/>
      <w:sz w:val="18"/>
      <w:szCs w:val="24"/>
      <w:lang w:val="en-NZ" w:eastAsia="zh-TW"/>
    </w:rPr>
  </w:style>
  <w:style w:type="paragraph" w:customStyle="1" w:styleId="16">
    <w:name w:val="H&amp;S Sub Head Cntrd"/>
    <w:link w:val="17"/>
    <w:qFormat/>
    <w:uiPriority w:val="0"/>
    <w:pPr>
      <w:spacing w:after="200" w:line="276" w:lineRule="auto"/>
      <w:jc w:val="center"/>
    </w:pPr>
    <w:rPr>
      <w:rFonts w:ascii="Verdana" w:hAnsi="Verdana" w:eastAsiaTheme="minorEastAsia" w:cstheme="minorBidi"/>
      <w:b/>
      <w:sz w:val="24"/>
      <w:szCs w:val="24"/>
      <w:lang w:val="en-NZ" w:eastAsia="zh-TW" w:bidi="ar-SA"/>
    </w:rPr>
  </w:style>
  <w:style w:type="character" w:customStyle="1" w:styleId="17">
    <w:name w:val="H&amp;S Sub Head Cntrd Char"/>
    <w:basedOn w:val="2"/>
    <w:link w:val="16"/>
    <w:uiPriority w:val="0"/>
    <w:rPr>
      <w:rFonts w:ascii="Verdana" w:hAnsi="Verdana" w:eastAsiaTheme="minorEastAsia"/>
      <w:b/>
      <w:sz w:val="24"/>
      <w:szCs w:val="24"/>
      <w:lang w:val="en-NZ" w:eastAsia="zh-TW"/>
    </w:rPr>
  </w:style>
  <w:style w:type="character" w:customStyle="1" w:styleId="18">
    <w:name w:val="Body Text Char"/>
    <w:basedOn w:val="2"/>
    <w:link w:val="5"/>
    <w:uiPriority w:val="0"/>
    <w:rPr>
      <w:rFonts w:ascii="Verdana" w:hAnsi="Verdana" w:eastAsiaTheme="minorEastAsia"/>
      <w:sz w:val="20"/>
      <w:szCs w:val="24"/>
      <w:lang w:val="en-NZ" w:eastAsia="zh-TW"/>
    </w:rPr>
  </w:style>
  <w:style w:type="character" w:customStyle="1" w:styleId="19">
    <w:name w:val="H&amp;S Sub Char"/>
    <w:basedOn w:val="2"/>
    <w:link w:val="20"/>
    <w:locked/>
    <w:uiPriority w:val="0"/>
    <w:rPr>
      <w:b/>
      <w:szCs w:val="24"/>
    </w:rPr>
  </w:style>
  <w:style w:type="paragraph" w:customStyle="1" w:styleId="20">
    <w:name w:val="H&amp;S Sub"/>
    <w:link w:val="19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b/>
      <w:sz w:val="22"/>
      <w:szCs w:val="24"/>
      <w:lang w:val="en-AU" w:eastAsia="en-US" w:bidi="ar-SA"/>
    </w:rPr>
  </w:style>
  <w:style w:type="paragraph" w:styleId="21">
    <w:name w:val="No Spacing"/>
    <w:qFormat/>
    <w:uiPriority w:val="1"/>
    <w:pPr>
      <w:spacing w:after="0" w:line="240" w:lineRule="auto"/>
    </w:pPr>
    <w:rPr>
      <w:rFonts w:ascii="Verdana" w:hAnsi="Verdana" w:eastAsiaTheme="minorHAnsi" w:cstheme="minorBidi"/>
      <w:sz w:val="18"/>
      <w:szCs w:val="24"/>
      <w:lang w:val="en-NZ" w:eastAsia="en-US" w:bidi="ar-SA"/>
    </w:rPr>
  </w:style>
  <w:style w:type="character" w:customStyle="1" w:styleId="22">
    <w:name w:val="Comment Text Char"/>
    <w:basedOn w:val="2"/>
    <w:link w:val="7"/>
    <w:semiHidden/>
    <w:uiPriority w:val="99"/>
    <w:rPr>
      <w:rFonts w:ascii="Verdana" w:hAnsi="Verdana"/>
      <w:sz w:val="20"/>
      <w:szCs w:val="20"/>
      <w:lang w:val="en-NZ"/>
    </w:rPr>
  </w:style>
  <w:style w:type="character" w:customStyle="1" w:styleId="23">
    <w:name w:val="Comment Subject Char"/>
    <w:basedOn w:val="22"/>
    <w:link w:val="8"/>
    <w:semiHidden/>
    <w:uiPriority w:val="99"/>
    <w:rPr>
      <w:rFonts w:ascii="Verdana" w:hAnsi="Verdana"/>
      <w:b/>
      <w:bCs/>
      <w:sz w:val="20"/>
      <w:szCs w:val="20"/>
      <w:lang w:val="en-NZ"/>
    </w:rPr>
  </w:style>
  <w:style w:type="character" w:customStyle="1" w:styleId="24">
    <w:name w:val="Balloon Text Char"/>
    <w:basedOn w:val="2"/>
    <w:link w:val="4"/>
    <w:semiHidden/>
    <w:uiPriority w:val="99"/>
    <w:rPr>
      <w:rFonts w:ascii="Tahoma" w:hAnsi="Tahoma" w:cs="Tahoma"/>
      <w:sz w:val="16"/>
      <w:szCs w:val="16"/>
      <w:lang w:val="en-NZ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CD20D797481FAB49AD90CC88814D3664" ma:contentTypeVersion="13" ma:contentTypeDescription="Standard Electronic Document" ma:contentTypeScope="" ma:versionID="b29f8f8a9e3da2568d56886f5a676010">
  <xsd:schema xmlns:xsd="http://www.w3.org/2001/XMLSchema" xmlns:xs="http://www.w3.org/2001/XMLSchema" xmlns:p="http://schemas.microsoft.com/office/2006/metadata/properties" xmlns:ns2="e21cbe00-2104-4159-b9b9-bd54555d1bf2" xmlns:ns3="b0a87a5a-4a8e-439b-8ba8-e233ac656765" targetNamespace="http://schemas.microsoft.com/office/2006/metadata/properties" ma:root="true" ma:fieldsID="3ba76115ba1ebdac35f044222b4701f5" ns2:_="" ns3:_="">
    <xsd:import namespace="e21cbe00-2104-4159-b9b9-bd54555d1bf2"/>
    <xsd:import namespace="b0a87a5a-4a8e-439b-8ba8-e233ac656765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2:Narrative" minOccurs="0"/>
                <xsd:element ref="ns3:Entity" minOccurs="0"/>
                <xsd:element ref="ns2:Know-How_Type" minOccurs="0"/>
                <xsd:element ref="ns2:PRA_Type" minOccurs="0"/>
                <xsd:element ref="ns2:Aggregation_Status" minOccurs="0"/>
                <xsd:element ref="ns2:Related_People" minOccurs="0"/>
                <xsd:element ref="ns2:RecordID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Key_x0020_Words" minOccurs="0"/>
                <xsd:element ref="ns2:Function" minOccurs="0"/>
                <xsd:element ref="ns2:Activity" minOccurs="0"/>
                <xsd:element ref="ns2:Target_Audience" minOccurs="0"/>
                <xsd:element ref="ns2:Original_Document" minOccurs="0"/>
                <xsd:element ref="ns2:CategoryValue" minOccurs="0"/>
                <xsd:element ref="ns2:Cas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Subactivity" ma:index="2" nillable="true" ma:displayName="Subactivity" ma:format="Dropdown" ma:internalName="Subactivity" ma:readOnly="false">
      <xsd:simpleType>
        <xsd:restriction base="dms:Choice">
          <xsd:enumeration value="Best Practice"/>
          <xsd:enumeration value="Research and Evaluation"/>
          <xsd:enumeration value="Strategies"/>
          <xsd:enumeration value="Templates and Precedents"/>
        </xsd:restriction>
      </xsd:simpleType>
    </xsd:element>
    <xsd:element name="Narrative" ma:index="3" nillable="true" ma:displayName="Narrative" ma:internalName="Narrative">
      <xsd:simpleType>
        <xsd:restriction base="dms:Note">
          <xsd:maxLength value="255"/>
        </xsd:restriction>
      </xsd:simpleType>
    </xsd:element>
    <xsd:element name="Know-How_Type" ma:index="6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PRA_Type" ma:index="7" nillable="true" ma:displayName="PRA Type" ma:default="Doc" ma:hidden="true" ma:internalName="PRAType">
      <xsd:simpleType>
        <xsd:restriction base="dms:Text"/>
      </xsd:simpleType>
    </xsd:element>
    <xsd:element name="Aggregation_Status" ma:index="8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lated_People" ma:index="9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0" nillable="true" ma:displayName="RecordID" ma:hidden="true" ma:internalName="RecordID" ma:readOnly="true">
      <xsd:simpleType>
        <xsd:restriction base="dms:Text"/>
      </xsd:simpleType>
    </xsd:element>
    <xsd:element name="Record_Type" ma:index="11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2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3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14" nillable="true" ma:displayName="PRA Text 1" ma:hidden="true" ma:internalName="PraText1">
      <xsd:simpleType>
        <xsd:restriction base="dms:Text"/>
      </xsd:simpleType>
    </xsd:element>
    <xsd:element name="PRA_Text_2" ma:index="15" nillable="true" ma:displayName="PRA Text 2" ma:hidden="true" ma:internalName="PraText2">
      <xsd:simpleType>
        <xsd:restriction base="dms:Text"/>
      </xsd:simpleType>
    </xsd:element>
    <xsd:element name="PRA_Text_3" ma:index="16" nillable="true" ma:displayName="PRA Text 3" ma:hidden="true" ma:internalName="PraText3">
      <xsd:simpleType>
        <xsd:restriction base="dms:Text"/>
      </xsd:simpleType>
    </xsd:element>
    <xsd:element name="PRA_Text_4" ma:index="17" nillable="true" ma:displayName="PRA Text 4" ma:hidden="true" ma:internalName="PraText4">
      <xsd:simpleType>
        <xsd:restriction base="dms:Text"/>
      </xsd:simpleType>
    </xsd:element>
    <xsd:element name="PRA_Text_5" ma:index="18" nillable="true" ma:displayName="PRA Text 5" ma:hidden="true" ma:internalName="PraText5">
      <xsd:simpleType>
        <xsd:restriction base="dms:Text"/>
      </xsd:simpleType>
    </xsd:element>
    <xsd:element name="PRA_Date_1" ma:index="19" nillable="true" ma:displayName="PRA Date 1" ma:format="DateTime" ma:hidden="true" ma:internalName="PraDate1">
      <xsd:simpleType>
        <xsd:restriction base="dms:DateTime"/>
      </xsd:simpleType>
    </xsd:element>
    <xsd:element name="PRA_Date_2" ma:index="20" nillable="true" ma:displayName="PRA Date 2" ma:format="DateTime" ma:hidden="true" ma:internalName="PraDate2">
      <xsd:simpleType>
        <xsd:restriction base="dms:DateTime"/>
      </xsd:simpleType>
    </xsd:element>
    <xsd:element name="PRA_Date_3" ma:index="21" nillable="true" ma:displayName="PRA Date 3" ma:format="DateTime" ma:hidden="true" ma:internalName="PraDate3">
      <xsd:simpleType>
        <xsd:restriction base="dms:DateTime"/>
      </xsd:simpleType>
    </xsd:element>
    <xsd:element name="PRA_Date_Trigger" ma:index="22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3" nillable="true" ma:displayName="PRA Date Disposal" ma:format="DateTime" ma:hidden="true" ma:internalName="PraDateDisposal">
      <xsd:simpleType>
        <xsd:restriction base="dms:DateTime"/>
      </xsd:simpleType>
    </xsd:element>
    <xsd:element name="Key_x0020_Words" ma:index="24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unction" ma:index="25" nillable="true" ma:displayName="Function" ma:default="Events Management" ma:internalName="Function">
      <xsd:simpleType>
        <xsd:restriction base="dms:Text">
          <xsd:maxLength value="255"/>
        </xsd:restriction>
      </xsd:simpleType>
    </xsd:element>
    <xsd:element name="Activity" ma:index="26" nillable="true" ma:displayName="Activity" ma:default="Events Resources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2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Original_Document" ma:index="28" nillable="true" ma:displayName="Original Document" ma:hidden="true" ma:internalName="OriginalDocument">
      <xsd:simpleType>
        <xsd:restriction base="dms:Text"/>
      </xsd:simpleType>
    </xsd:element>
    <xsd:element name="CategoryValue" ma:index="32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6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4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Audience xmlns="e21cbe00-2104-4159-b9b9-bd54555d1bf2">Internal</Target_Audience>
    <Authoritative_Version xmlns="e21cbe00-2104-4159-b9b9-bd54555d1bf2">false</Authoritative_Version>
    <Project xmlns="e21cbe00-2104-4159-b9b9-bd54555d1bf2">NA</Project>
    <PRA_Date_3 xmlns="e21cbe00-2104-4159-b9b9-bd54555d1bf2" xsi:nil="true"/>
    <PRA_Text_5 xmlns="e21cbe00-2104-4159-b9b9-bd54555d1bf2" xsi:nil="true"/>
    <PRA_Date_Disposal xmlns="e21cbe00-2104-4159-b9b9-bd54555d1bf2" xsi:nil="true"/>
    <Entity xmlns="b0a87a5a-4a8e-439b-8ba8-e233ac656765">Sport NZ</Entity>
    <Activity xmlns="e21cbe00-2104-4159-b9b9-bd54555d1bf2">Events Resources</Activity>
    <PRA_Type xmlns="e21cbe00-2104-4159-b9b9-bd54555d1bf2">Doc</PRA_Type>
    <PRA_Date_1 xmlns="e21cbe00-2104-4159-b9b9-bd54555d1bf2" xsi:nil="true"/>
    <Subactivity xmlns="e21cbe00-2104-4159-b9b9-bd54555d1bf2">Best Practice</Subactivity>
    <Record_Type xmlns="e21cbe00-2104-4159-b9b9-bd54555d1bf2">Normal</Record_Type>
    <PRA_Text_3 xmlns="e21cbe00-2104-4159-b9b9-bd54555d1bf2" xsi:nil="true"/>
    <FunctionGroup xmlns="e21cbe00-2104-4159-b9b9-bd54555d1bf2">NA</FunctionGroup>
    <CategoryName xmlns="e21cbe00-2104-4159-b9b9-bd54555d1bf2">NA</CategoryName>
    <PRA_Date_Trigger xmlns="e21cbe00-2104-4159-b9b9-bd54555d1bf2" xsi:nil="true"/>
    <Key_x0020_Words xmlns="e21cbe00-2104-4159-b9b9-bd54555d1bf2"/>
    <Related_People xmlns="e21cbe00-2104-4159-b9b9-bd54555d1bf2">
      <UserInfo>
        <DisplayName/>
        <AccountId xsi:nil="true"/>
        <AccountType/>
      </UserInfo>
    </Related_People>
    <Narrative xmlns="e21cbe00-2104-4159-b9b9-bd54555d1bf2" xsi:nil="true"/>
    <Function xmlns="e21cbe00-2104-4159-b9b9-bd54555d1bf2">Events Management</Function>
    <PRA_Text_1 xmlns="e21cbe00-2104-4159-b9b9-bd54555d1bf2" xsi:nil="true"/>
    <RecordID xmlns="e21cbe00-2104-4159-b9b9-bd54555d1bf2">862799</RecordID>
    <PRA_Date_2 xmlns="e21cbe00-2104-4159-b9b9-bd54555d1bf2" xsi:nil="true"/>
    <Case xmlns="e21cbe00-2104-4159-b9b9-bd54555d1bf2">NA</Case>
    <Aggregation_Status xmlns="e21cbe00-2104-4159-b9b9-bd54555d1bf2">Normal</Aggregation_Status>
    <Original_Document xmlns="e21cbe00-2104-4159-b9b9-bd54555d1bf2" xsi:nil="true"/>
    <DocumentType xmlns="e21cbe00-2104-4159-b9b9-bd54555d1bf2">Template, form</DocumentType>
    <PRA_Text_4 xmlns="e21cbe00-2104-4159-b9b9-bd54555d1bf2" xsi:nil="true"/>
    <Know-How_Type xmlns="e21cbe00-2104-4159-b9b9-bd54555d1bf2">NA</Know-How_Type>
    <Read_Only_Status xmlns="e21cbe00-2104-4159-b9b9-bd54555d1bf2">Open</Read_Only_Status>
    <CategoryValue xmlns="e21cbe00-2104-4159-b9b9-bd54555d1bf2">NA</CategoryValue>
    <Volume xmlns="e21cbe00-2104-4159-b9b9-bd54555d1bf2">NA</Volume>
    <PRA_Text_2 xmlns="e21cbe00-2104-4159-b9b9-bd54555d1bf2" xsi:nil="true"/>
  </documentManagement>
</p:properties>
</file>

<file path=customXml/itemProps1.xml><?xml version="1.0" encoding="utf-8"?>
<ds:datastoreItem xmlns:ds="http://schemas.openxmlformats.org/officeDocument/2006/customXml" ds:itemID="{7F7D6A02-8FC5-4B0B-8215-62C4028D1C18}">
  <ds:schemaRefs/>
</ds:datastoreItem>
</file>

<file path=customXml/itemProps2.xml><?xml version="1.0" encoding="utf-8"?>
<ds:datastoreItem xmlns:ds="http://schemas.openxmlformats.org/officeDocument/2006/customXml" ds:itemID="{39B5DB7E-C2E9-44F8-AC28-EDDBEA61AF98}">
  <ds:schemaRefs/>
</ds:datastoreItem>
</file>

<file path=customXml/itemProps3.xml><?xml version="1.0" encoding="utf-8"?>
<ds:datastoreItem xmlns:ds="http://schemas.openxmlformats.org/officeDocument/2006/customXml" ds:itemID="{F407C1D8-ED48-4854-B898-5994384B75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SportNZ</Company>
  <Pages>1</Pages>
  <Words>187</Words>
  <Characters>1072</Characters>
  <Lines>8</Lines>
  <Paragraphs>2</Paragraphs>
  <TotalTime>17</TotalTime>
  <ScaleCrop>false</ScaleCrop>
  <LinksUpToDate>false</LinksUpToDate>
  <CharactersWithSpaces>1257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2016-07-04T05:37:00Z</dcterms:created>
  <dc:creator>Nathan Hight</dc:creator>
  <cp:lastModifiedBy>Auckl</cp:lastModifiedBy>
  <dcterms:modified xsi:type="dcterms:W3CDTF">2026-04-08T22:01:29Z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0x010100AAAAAAAAAAAAAAAAAAAAAAAAAAAAAA0200CD20D797481FAB49AD90CC88814D3664</vt:lpwstr>
  </property>
  <property fmtid="{D5CDD505-2E9C-101B-9397-08002B2CF9AE}" pid="3" name="_ModerationStatus">
    <vt:lpwstr>0</vt:lpwstr>
  </property>
  <property fmtid="{D5CDD505-2E9C-101B-9397-08002B2CF9AE}" pid="4" name="KSOProductBuildVer">
    <vt:lpwstr>1033-12.2.0.23196</vt:lpwstr>
  </property>
  <property fmtid="{D5CDD505-2E9C-101B-9397-08002B2CF9AE}" pid="5" name="ICV">
    <vt:lpwstr>DAF2A0107DF74625A751B82FEBBB811E_13</vt:lpwstr>
  </property>
</Properties>
</file>