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3A" w:rsidRDefault="00B75826">
      <w:pPr>
        <w:pStyle w:val="BodyText"/>
        <w:ind w:left="108"/>
        <w:rPr>
          <w:rFonts w:ascii="Times New Roman"/>
          <w:sz w:val="20"/>
        </w:rPr>
      </w:pPr>
      <w:r w:rsidRPr="00B75826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503.9pt;height:72.4pt;mso-position-horizontal-relative:char;mso-position-vertical-relative:line" coordsize="10078,14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387;width:2690;height:919">
              <v:imagedata r:id="rId5" o:title=""/>
            </v:shape>
            <v:shape id="_x0000_s1028" type="#_x0000_t75" style="position:absolute;top:804;width:7380;height:64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078;height:1448" filled="f" stroked="f">
              <v:textbox style="mso-next-textbox:#_x0000_s1027" inset="0,0,0,0">
                <w:txbxContent>
                  <w:p w:rsidR="00007C3A" w:rsidRDefault="00CB32BB">
                    <w:pPr>
                      <w:spacing w:before="266"/>
                      <w:ind w:left="127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808080"/>
                        <w:sz w:val="32"/>
                      </w:rPr>
                      <w:t>PLAY SESSION 5</w:t>
                    </w:r>
                    <w:r w:rsidR="00D510D3">
                      <w:rPr>
                        <w:b/>
                        <w:color w:val="808080"/>
                        <w:sz w:val="32"/>
                      </w:rPr>
                      <w:t xml:space="preserve">  NOTES</w:t>
                    </w:r>
                  </w:p>
                  <w:p w:rsidR="00007C3A" w:rsidRDefault="00CB32BB">
                    <w:pPr>
                      <w:spacing w:before="133"/>
                      <w:ind w:left="144"/>
                      <w:rPr>
                        <w:sz w:val="52"/>
                      </w:rPr>
                    </w:pPr>
                    <w:r>
                      <w:rPr>
                        <w:color w:val="FF0000"/>
                        <w:w w:val="120"/>
                        <w:sz w:val="52"/>
                      </w:rPr>
                      <w:t>Overcalls and Take-out Doubles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07C3A" w:rsidRDefault="00007C3A">
      <w:pPr>
        <w:pStyle w:val="BodyText"/>
        <w:spacing w:before="8"/>
        <w:rPr>
          <w:rFonts w:ascii="Times New Roman"/>
          <w:sz w:val="23"/>
        </w:rPr>
      </w:pPr>
    </w:p>
    <w:p w:rsidR="00007C3A" w:rsidRDefault="00D510D3">
      <w:pPr>
        <w:pStyle w:val="BodyText"/>
        <w:spacing w:before="69"/>
        <w:ind w:left="172" w:right="3116"/>
      </w:pPr>
      <w:r>
        <w:t xml:space="preserve">If opponents open the bidding and you bid - you are an </w:t>
      </w:r>
      <w:proofErr w:type="spellStart"/>
      <w:r>
        <w:t>overcaller</w:t>
      </w:r>
      <w:proofErr w:type="spellEnd"/>
      <w:r>
        <w:t>. Your aims are different. You are trying to:</w:t>
      </w:r>
    </w:p>
    <w:p w:rsidR="00007C3A" w:rsidRDefault="00D510D3">
      <w:pPr>
        <w:pStyle w:val="ListParagraph"/>
        <w:numPr>
          <w:ilvl w:val="0"/>
          <w:numId w:val="1"/>
        </w:numPr>
        <w:tabs>
          <w:tab w:val="left" w:pos="1241"/>
          <w:tab w:val="left" w:pos="1242"/>
        </w:tabs>
        <w:spacing w:before="139"/>
        <w:rPr>
          <w:sz w:val="24"/>
        </w:rPr>
      </w:pPr>
      <w:r>
        <w:rPr>
          <w:sz w:val="24"/>
        </w:rPr>
        <w:t>Win the contract (generally a part score</w:t>
      </w:r>
      <w:r>
        <w:rPr>
          <w:spacing w:val="-16"/>
          <w:sz w:val="24"/>
        </w:rPr>
        <w:t xml:space="preserve"> </w:t>
      </w:r>
      <w:r>
        <w:rPr>
          <w:sz w:val="24"/>
        </w:rPr>
        <w:t>contract)</w:t>
      </w:r>
    </w:p>
    <w:p w:rsidR="00007C3A" w:rsidRDefault="00D510D3">
      <w:pPr>
        <w:pStyle w:val="ListParagraph"/>
        <w:numPr>
          <w:ilvl w:val="0"/>
          <w:numId w:val="1"/>
        </w:numPr>
        <w:tabs>
          <w:tab w:val="left" w:pos="1241"/>
          <w:tab w:val="left" w:pos="1242"/>
        </w:tabs>
        <w:spacing w:before="43"/>
        <w:rPr>
          <w:sz w:val="24"/>
        </w:rPr>
      </w:pPr>
      <w:r>
        <w:rPr>
          <w:sz w:val="24"/>
        </w:rPr>
        <w:t>Obstruct the</w:t>
      </w:r>
      <w:r>
        <w:rPr>
          <w:spacing w:val="-9"/>
          <w:sz w:val="24"/>
        </w:rPr>
        <w:t xml:space="preserve"> </w:t>
      </w:r>
      <w:r>
        <w:rPr>
          <w:sz w:val="24"/>
        </w:rPr>
        <w:t>opponents</w:t>
      </w:r>
    </w:p>
    <w:p w:rsidR="00007C3A" w:rsidRDefault="00D510D3">
      <w:pPr>
        <w:pStyle w:val="ListParagraph"/>
        <w:numPr>
          <w:ilvl w:val="0"/>
          <w:numId w:val="1"/>
        </w:numPr>
        <w:tabs>
          <w:tab w:val="left" w:pos="1241"/>
          <w:tab w:val="left" w:pos="1242"/>
        </w:tabs>
        <w:spacing w:before="41"/>
        <w:rPr>
          <w:sz w:val="24"/>
        </w:rPr>
      </w:pPr>
      <w:r>
        <w:rPr>
          <w:sz w:val="24"/>
        </w:rPr>
        <w:t>Suggest a lead to</w:t>
      </w:r>
      <w:r>
        <w:rPr>
          <w:spacing w:val="-10"/>
          <w:sz w:val="24"/>
        </w:rPr>
        <w:t xml:space="preserve"> </w:t>
      </w:r>
      <w:r>
        <w:rPr>
          <w:sz w:val="24"/>
        </w:rPr>
        <w:t>partner</w:t>
      </w:r>
    </w:p>
    <w:p w:rsidR="00007C3A" w:rsidRDefault="00007C3A">
      <w:pPr>
        <w:pStyle w:val="BodyText"/>
        <w:spacing w:before="5"/>
        <w:rPr>
          <w:sz w:val="27"/>
        </w:rPr>
      </w:pPr>
    </w:p>
    <w:p w:rsidR="00007C3A" w:rsidRDefault="00D510D3">
      <w:pPr>
        <w:pStyle w:val="Heading1"/>
        <w:spacing w:before="0"/>
      </w:pPr>
      <w:r>
        <w:t>Suit Overcalls</w:t>
      </w:r>
    </w:p>
    <w:p w:rsidR="00007C3A" w:rsidRDefault="00D510D3">
      <w:pPr>
        <w:pStyle w:val="ListParagraph"/>
        <w:numPr>
          <w:ilvl w:val="0"/>
          <w:numId w:val="1"/>
        </w:numPr>
        <w:tabs>
          <w:tab w:val="left" w:pos="1253"/>
          <w:tab w:val="left" w:pos="1254"/>
        </w:tabs>
        <w:spacing w:before="1"/>
        <w:ind w:left="1253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good </w:t>
      </w:r>
      <w:r>
        <w:rPr>
          <w:sz w:val="24"/>
        </w:rPr>
        <w:t>5+card suit (generally a minimum of 2</w:t>
      </w:r>
      <w:r>
        <w:rPr>
          <w:spacing w:val="-18"/>
          <w:sz w:val="24"/>
        </w:rPr>
        <w:t xml:space="preserve"> </w:t>
      </w:r>
      <w:r>
        <w:rPr>
          <w:sz w:val="24"/>
        </w:rPr>
        <w:t>honours)</w:t>
      </w:r>
    </w:p>
    <w:p w:rsidR="00007C3A" w:rsidRDefault="00D510D3">
      <w:pPr>
        <w:pStyle w:val="ListParagraph"/>
        <w:numPr>
          <w:ilvl w:val="0"/>
          <w:numId w:val="1"/>
        </w:numPr>
        <w:tabs>
          <w:tab w:val="left" w:pos="1253"/>
          <w:tab w:val="left" w:pos="1254"/>
        </w:tabs>
        <w:spacing w:before="43"/>
        <w:ind w:left="1253"/>
        <w:rPr>
          <w:sz w:val="24"/>
        </w:rPr>
      </w:pPr>
      <w:r>
        <w:rPr>
          <w:sz w:val="24"/>
        </w:rPr>
        <w:t xml:space="preserve">At the 2-level you need a </w:t>
      </w:r>
      <w:r>
        <w:rPr>
          <w:b/>
          <w:sz w:val="24"/>
        </w:rPr>
        <w:t xml:space="preserve">good </w:t>
      </w:r>
      <w:r>
        <w:rPr>
          <w:sz w:val="24"/>
        </w:rPr>
        <w:t>5+ suit and 10+</w:t>
      </w:r>
      <w:r>
        <w:rPr>
          <w:spacing w:val="-16"/>
          <w:sz w:val="24"/>
        </w:rPr>
        <w:t xml:space="preserve"> </w:t>
      </w:r>
      <w:r>
        <w:rPr>
          <w:sz w:val="24"/>
        </w:rPr>
        <w:t>points</w:t>
      </w:r>
    </w:p>
    <w:p w:rsidR="00007C3A" w:rsidRDefault="00007C3A">
      <w:pPr>
        <w:pStyle w:val="BodyText"/>
        <w:spacing w:before="4"/>
        <w:rPr>
          <w:sz w:val="27"/>
        </w:rPr>
      </w:pPr>
    </w:p>
    <w:p w:rsidR="00007C3A" w:rsidRDefault="00D510D3">
      <w:pPr>
        <w:pStyle w:val="Heading1"/>
        <w:spacing w:after="29"/>
      </w:pPr>
      <w:r>
        <w:t>Responses to a Suit Overcall</w:t>
      </w:r>
    </w:p>
    <w:tbl>
      <w:tblPr>
        <w:tblW w:w="0" w:type="auto"/>
        <w:tblInd w:w="7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6"/>
        <w:gridCol w:w="1520"/>
        <w:gridCol w:w="4042"/>
      </w:tblGrid>
      <w:tr w:rsidR="00007C3A">
        <w:trPr>
          <w:trHeight w:hRule="exact" w:val="258"/>
        </w:trPr>
        <w:tc>
          <w:tcPr>
            <w:tcW w:w="2286" w:type="dxa"/>
          </w:tcPr>
          <w:p w:rsidR="00007C3A" w:rsidRDefault="00D510D3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Pass</w:t>
            </w:r>
          </w:p>
        </w:tc>
        <w:tc>
          <w:tcPr>
            <w:tcW w:w="1520" w:type="dxa"/>
          </w:tcPr>
          <w:p w:rsidR="00007C3A" w:rsidRDefault="00007C3A"/>
        </w:tc>
        <w:tc>
          <w:tcPr>
            <w:tcW w:w="4042" w:type="dxa"/>
          </w:tcPr>
          <w:p w:rsidR="00007C3A" w:rsidRDefault="00D510D3">
            <w:pPr>
              <w:pStyle w:val="TableParagraph"/>
              <w:spacing w:line="245" w:lineRule="exact"/>
              <w:ind w:left="471"/>
              <w:rPr>
                <w:sz w:val="24"/>
              </w:rPr>
            </w:pPr>
            <w:r>
              <w:rPr>
                <w:sz w:val="24"/>
              </w:rPr>
              <w:t>denies a fit</w:t>
            </w:r>
          </w:p>
        </w:tc>
      </w:tr>
      <w:tr w:rsidR="00007C3A">
        <w:trPr>
          <w:trHeight w:hRule="exact" w:val="276"/>
        </w:trPr>
        <w:tc>
          <w:tcPr>
            <w:tcW w:w="2286" w:type="dxa"/>
          </w:tcPr>
          <w:p w:rsidR="00007C3A" w:rsidRDefault="00D510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Minimum Raise</w:t>
            </w:r>
          </w:p>
        </w:tc>
        <w:tc>
          <w:tcPr>
            <w:tcW w:w="1520" w:type="dxa"/>
          </w:tcPr>
          <w:p w:rsidR="00007C3A" w:rsidRDefault="00D510D3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4042" w:type="dxa"/>
          </w:tcPr>
          <w:p w:rsidR="00007C3A" w:rsidRDefault="00D510D3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3+ card support</w:t>
            </w:r>
          </w:p>
        </w:tc>
      </w:tr>
      <w:tr w:rsidR="00007C3A">
        <w:trPr>
          <w:trHeight w:hRule="exact" w:val="276"/>
        </w:trPr>
        <w:tc>
          <w:tcPr>
            <w:tcW w:w="2286" w:type="dxa"/>
          </w:tcPr>
          <w:p w:rsidR="00007C3A" w:rsidRDefault="00D510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Jump Raise</w:t>
            </w:r>
          </w:p>
        </w:tc>
        <w:tc>
          <w:tcPr>
            <w:tcW w:w="1520" w:type="dxa"/>
          </w:tcPr>
          <w:p w:rsidR="00007C3A" w:rsidRDefault="00D510D3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4042" w:type="dxa"/>
          </w:tcPr>
          <w:p w:rsidR="00007C3A" w:rsidRDefault="00D510D3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invitational with 3+ card support</w:t>
            </w:r>
          </w:p>
        </w:tc>
      </w:tr>
      <w:tr w:rsidR="00007C3A">
        <w:trPr>
          <w:trHeight w:hRule="exact" w:val="258"/>
        </w:trPr>
        <w:tc>
          <w:tcPr>
            <w:tcW w:w="2286" w:type="dxa"/>
          </w:tcPr>
          <w:p w:rsidR="00007C3A" w:rsidRDefault="00D510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Bid Game</w:t>
            </w:r>
          </w:p>
        </w:tc>
        <w:tc>
          <w:tcPr>
            <w:tcW w:w="1520" w:type="dxa"/>
          </w:tcPr>
          <w:p w:rsidR="00007C3A" w:rsidRDefault="00D510D3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15+</w:t>
            </w:r>
          </w:p>
        </w:tc>
        <w:tc>
          <w:tcPr>
            <w:tcW w:w="4042" w:type="dxa"/>
          </w:tcPr>
          <w:p w:rsidR="00007C3A" w:rsidRDefault="00D510D3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With 3+ card support</w:t>
            </w:r>
          </w:p>
        </w:tc>
      </w:tr>
    </w:tbl>
    <w:p w:rsidR="00007C3A" w:rsidRDefault="00007C3A">
      <w:pPr>
        <w:pStyle w:val="BodyText"/>
        <w:spacing w:before="5"/>
        <w:rPr>
          <w:b/>
          <w:sz w:val="18"/>
        </w:rPr>
      </w:pPr>
    </w:p>
    <w:p w:rsidR="00007C3A" w:rsidRDefault="00D510D3">
      <w:pPr>
        <w:pStyle w:val="BodyText"/>
        <w:spacing w:before="69"/>
        <w:ind w:left="172" w:right="1650"/>
      </w:pPr>
      <w:r>
        <w:t xml:space="preserve">It is important to bid if you possibly can to make life difficult for your opponents. It is the trump suit that matters – the better the </w:t>
      </w:r>
      <w:r>
        <w:rPr>
          <w:b/>
        </w:rPr>
        <w:t>fit</w:t>
      </w:r>
      <w:r>
        <w:t>, the higher you can bid.</w:t>
      </w:r>
    </w:p>
    <w:p w:rsidR="00007C3A" w:rsidRDefault="00007C3A">
      <w:pPr>
        <w:pStyle w:val="BodyText"/>
      </w:pPr>
    </w:p>
    <w:p w:rsidR="00007C3A" w:rsidRDefault="00D510D3">
      <w:pPr>
        <w:pStyle w:val="Heading1"/>
        <w:spacing w:line="321" w:lineRule="exact"/>
      </w:pPr>
      <w:r>
        <w:t>1NT Overcall</w:t>
      </w:r>
    </w:p>
    <w:p w:rsidR="00007C3A" w:rsidRDefault="00D510D3">
      <w:pPr>
        <w:tabs>
          <w:tab w:val="left" w:pos="1241"/>
        </w:tabs>
        <w:spacing w:line="275" w:lineRule="exact"/>
        <w:ind w:left="881" w:right="3116"/>
        <w:rPr>
          <w:sz w:val="19"/>
        </w:rPr>
      </w:pPr>
      <w:r>
        <w:rPr>
          <w:rFonts w:ascii="Wingdings" w:hAnsi="Wingdings"/>
          <w:sz w:val="24"/>
        </w:rPr>
        <w:t>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16-18</w:t>
      </w:r>
      <w:r>
        <w:rPr>
          <w:spacing w:val="-5"/>
          <w:sz w:val="24"/>
        </w:rPr>
        <w:t xml:space="preserve"> </w:t>
      </w:r>
      <w:r>
        <w:rPr>
          <w:sz w:val="19"/>
        </w:rPr>
        <w:t>HCP</w:t>
      </w:r>
    </w:p>
    <w:p w:rsidR="00007C3A" w:rsidRDefault="00D510D3">
      <w:pPr>
        <w:pStyle w:val="ListParagraph"/>
        <w:numPr>
          <w:ilvl w:val="0"/>
          <w:numId w:val="1"/>
        </w:numPr>
        <w:tabs>
          <w:tab w:val="left" w:pos="1241"/>
          <w:tab w:val="left" w:pos="1242"/>
        </w:tabs>
        <w:rPr>
          <w:sz w:val="24"/>
        </w:rPr>
      </w:pPr>
      <w:r>
        <w:rPr>
          <w:sz w:val="24"/>
        </w:rPr>
        <w:t xml:space="preserve">Must have a stopper in their suit – a stopper shows a trick (e.g. </w:t>
      </w:r>
      <w:proofErr w:type="spellStart"/>
      <w:r>
        <w:rPr>
          <w:sz w:val="24"/>
        </w:rPr>
        <w:t>Axx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KQx</w:t>
      </w:r>
      <w:proofErr w:type="spellEnd"/>
      <w:r>
        <w:rPr>
          <w:sz w:val="24"/>
        </w:rPr>
        <w:t>,</w:t>
      </w:r>
      <w:r>
        <w:rPr>
          <w:spacing w:val="-23"/>
          <w:sz w:val="24"/>
        </w:rPr>
        <w:t xml:space="preserve"> </w:t>
      </w:r>
      <w:r>
        <w:rPr>
          <w:sz w:val="24"/>
        </w:rPr>
        <w:t>QJ10)</w:t>
      </w:r>
    </w:p>
    <w:p w:rsidR="00007C3A" w:rsidRDefault="00D510D3">
      <w:pPr>
        <w:pStyle w:val="ListParagraph"/>
        <w:numPr>
          <w:ilvl w:val="0"/>
          <w:numId w:val="1"/>
        </w:numPr>
        <w:tabs>
          <w:tab w:val="left" w:pos="1241"/>
          <w:tab w:val="left" w:pos="1242"/>
        </w:tabs>
        <w:rPr>
          <w:sz w:val="24"/>
        </w:rPr>
      </w:pPr>
      <w:r>
        <w:rPr>
          <w:sz w:val="24"/>
        </w:rPr>
        <w:t>N.B. do not overcall 1NT with</w:t>
      </w:r>
      <w:r>
        <w:rPr>
          <w:spacing w:val="-8"/>
          <w:sz w:val="24"/>
        </w:rPr>
        <w:t xml:space="preserve"> </w:t>
      </w:r>
      <w:r>
        <w:rPr>
          <w:sz w:val="24"/>
        </w:rPr>
        <w:t>12-14</w:t>
      </w:r>
    </w:p>
    <w:p w:rsidR="00007C3A" w:rsidRDefault="00007C3A">
      <w:pPr>
        <w:pStyle w:val="BodyText"/>
      </w:pPr>
    </w:p>
    <w:p w:rsidR="00007C3A" w:rsidRDefault="00D510D3">
      <w:pPr>
        <w:pStyle w:val="Heading1"/>
        <w:spacing w:line="321" w:lineRule="exact"/>
      </w:pPr>
      <w:r>
        <w:t>Responses to a 1NT Overcall</w:t>
      </w:r>
    </w:p>
    <w:p w:rsidR="00007C3A" w:rsidRDefault="00D510D3">
      <w:pPr>
        <w:pStyle w:val="Heading2"/>
        <w:spacing w:line="275" w:lineRule="exact"/>
      </w:pPr>
      <w:r>
        <w:t>Balanced hands:</w:t>
      </w:r>
    </w:p>
    <w:tbl>
      <w:tblPr>
        <w:tblW w:w="0" w:type="auto"/>
        <w:tblInd w:w="7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6"/>
        <w:gridCol w:w="1945"/>
        <w:gridCol w:w="2725"/>
      </w:tblGrid>
      <w:tr w:rsidR="00007C3A">
        <w:trPr>
          <w:trHeight w:hRule="exact" w:val="258"/>
        </w:trPr>
        <w:tc>
          <w:tcPr>
            <w:tcW w:w="1726" w:type="dxa"/>
          </w:tcPr>
          <w:p w:rsidR="00007C3A" w:rsidRDefault="00D510D3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Pass</w:t>
            </w:r>
          </w:p>
        </w:tc>
        <w:tc>
          <w:tcPr>
            <w:tcW w:w="1945" w:type="dxa"/>
          </w:tcPr>
          <w:p w:rsidR="00007C3A" w:rsidRDefault="00D510D3">
            <w:pPr>
              <w:pStyle w:val="TableParagraph"/>
              <w:spacing w:line="245" w:lineRule="exact"/>
              <w:ind w:left="0" w:right="604"/>
              <w:jc w:val="right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2725" w:type="dxa"/>
          </w:tcPr>
          <w:p w:rsidR="00007C3A" w:rsidRDefault="00D510D3">
            <w:pPr>
              <w:pStyle w:val="TableParagraph"/>
              <w:spacing w:line="245" w:lineRule="exact"/>
              <w:ind w:left="606"/>
              <w:rPr>
                <w:sz w:val="24"/>
              </w:rPr>
            </w:pPr>
            <w:r>
              <w:rPr>
                <w:sz w:val="24"/>
              </w:rPr>
              <w:t>no Game</w:t>
            </w:r>
          </w:p>
        </w:tc>
      </w:tr>
      <w:tr w:rsidR="00007C3A">
        <w:trPr>
          <w:trHeight w:hRule="exact" w:val="276"/>
        </w:trPr>
        <w:tc>
          <w:tcPr>
            <w:tcW w:w="1726" w:type="dxa"/>
          </w:tcPr>
          <w:p w:rsidR="00007C3A" w:rsidRDefault="00D510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2NT</w:t>
            </w:r>
          </w:p>
        </w:tc>
        <w:tc>
          <w:tcPr>
            <w:tcW w:w="1945" w:type="dxa"/>
          </w:tcPr>
          <w:p w:rsidR="00007C3A" w:rsidRDefault="00D510D3">
            <w:pPr>
              <w:pStyle w:val="TableParagraph"/>
              <w:spacing w:line="264" w:lineRule="exact"/>
              <w:ind w:left="3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725" w:type="dxa"/>
          </w:tcPr>
          <w:p w:rsidR="00007C3A" w:rsidRDefault="00D510D3">
            <w:pPr>
              <w:pStyle w:val="TableParagraph"/>
              <w:spacing w:line="264" w:lineRule="exact"/>
              <w:ind w:left="606"/>
              <w:rPr>
                <w:sz w:val="24"/>
              </w:rPr>
            </w:pPr>
            <w:r>
              <w:rPr>
                <w:sz w:val="24"/>
              </w:rPr>
              <w:t>invitational to 3NT</w:t>
            </w:r>
          </w:p>
        </w:tc>
      </w:tr>
      <w:tr w:rsidR="00007C3A">
        <w:trPr>
          <w:trHeight w:hRule="exact" w:val="258"/>
        </w:trPr>
        <w:tc>
          <w:tcPr>
            <w:tcW w:w="1726" w:type="dxa"/>
          </w:tcPr>
          <w:p w:rsidR="00007C3A" w:rsidRDefault="00D510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3NT</w:t>
            </w:r>
          </w:p>
        </w:tc>
        <w:tc>
          <w:tcPr>
            <w:tcW w:w="1945" w:type="dxa"/>
          </w:tcPr>
          <w:p w:rsidR="00007C3A" w:rsidRDefault="00D510D3">
            <w:pPr>
              <w:pStyle w:val="TableParagraph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9+</w:t>
            </w:r>
          </w:p>
        </w:tc>
        <w:tc>
          <w:tcPr>
            <w:tcW w:w="2725" w:type="dxa"/>
          </w:tcPr>
          <w:p w:rsidR="00007C3A" w:rsidRDefault="00D510D3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bid Game</w:t>
            </w:r>
          </w:p>
        </w:tc>
      </w:tr>
    </w:tbl>
    <w:p w:rsidR="00007C3A" w:rsidRDefault="00007C3A">
      <w:pPr>
        <w:pStyle w:val="BodyText"/>
        <w:spacing w:before="5"/>
        <w:rPr>
          <w:b/>
          <w:sz w:val="14"/>
        </w:rPr>
      </w:pPr>
    </w:p>
    <w:p w:rsidR="00007C3A" w:rsidRDefault="00D510D3">
      <w:pPr>
        <w:spacing w:before="69" w:after="31"/>
        <w:ind w:left="881" w:right="3116"/>
        <w:rPr>
          <w:b/>
          <w:sz w:val="24"/>
        </w:rPr>
      </w:pPr>
      <w:r>
        <w:rPr>
          <w:b/>
          <w:sz w:val="24"/>
        </w:rPr>
        <w:t>Unbalanced hands:</w:t>
      </w:r>
    </w:p>
    <w:tbl>
      <w:tblPr>
        <w:tblW w:w="0" w:type="auto"/>
        <w:tblInd w:w="7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9"/>
        <w:gridCol w:w="1483"/>
        <w:gridCol w:w="4692"/>
      </w:tblGrid>
      <w:tr w:rsidR="00007C3A">
        <w:trPr>
          <w:trHeight w:hRule="exact" w:val="276"/>
        </w:trPr>
        <w:tc>
          <w:tcPr>
            <w:tcW w:w="2189" w:type="dxa"/>
          </w:tcPr>
          <w:p w:rsidR="00007C3A" w:rsidRDefault="00D510D3">
            <w:pPr>
              <w:pStyle w:val="TableParagraph"/>
              <w:spacing w:line="266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Symbol" w:hAnsi="Symbol"/>
                <w:sz w:val="24"/>
              </w:rPr>
              <w:t></w:t>
            </w:r>
            <w:r>
              <w:rPr>
                <w:sz w:val="24"/>
              </w:rPr>
              <w:t>/2</w:t>
            </w:r>
            <w:r>
              <w:rPr>
                <w:rFonts w:ascii="Symbol" w:hAnsi="Symbol"/>
                <w:color w:val="FF0000"/>
                <w:sz w:val="24"/>
              </w:rPr>
              <w:t></w:t>
            </w:r>
            <w:r>
              <w:rPr>
                <w:sz w:val="24"/>
              </w:rPr>
              <w:t>/2</w:t>
            </w:r>
            <w:r>
              <w:rPr>
                <w:rFonts w:ascii="Symbol" w:hAnsi="Symbol"/>
                <w:color w:val="FF0000"/>
                <w:sz w:val="24"/>
              </w:rPr>
              <w:t></w:t>
            </w:r>
            <w:r>
              <w:rPr>
                <w:sz w:val="24"/>
              </w:rPr>
              <w:t>/2</w:t>
            </w:r>
            <w:r>
              <w:rPr>
                <w:rFonts w:ascii="Symbol" w:hAnsi="Symbol"/>
                <w:sz w:val="24"/>
              </w:rPr>
              <w:t></w:t>
            </w:r>
          </w:p>
        </w:tc>
        <w:tc>
          <w:tcPr>
            <w:tcW w:w="1483" w:type="dxa"/>
          </w:tcPr>
          <w:p w:rsidR="00007C3A" w:rsidRDefault="00D510D3">
            <w:pPr>
              <w:pStyle w:val="TableParagraph"/>
              <w:spacing w:line="245" w:lineRule="exact"/>
              <w:ind w:left="529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4692" w:type="dxa"/>
          </w:tcPr>
          <w:p w:rsidR="00007C3A" w:rsidRDefault="00D510D3">
            <w:pPr>
              <w:pStyle w:val="TableParagraph"/>
              <w:spacing w:line="245" w:lineRule="exact"/>
              <w:ind w:left="606" w:right="184"/>
              <w:rPr>
                <w:sz w:val="24"/>
              </w:rPr>
            </w:pPr>
            <w:r>
              <w:rPr>
                <w:sz w:val="24"/>
              </w:rPr>
              <w:t>5+ card suit</w:t>
            </w:r>
          </w:p>
        </w:tc>
      </w:tr>
      <w:tr w:rsidR="00007C3A">
        <w:trPr>
          <w:trHeight w:hRule="exact" w:val="570"/>
        </w:trPr>
        <w:tc>
          <w:tcPr>
            <w:tcW w:w="2189" w:type="dxa"/>
          </w:tcPr>
          <w:p w:rsidR="00007C3A" w:rsidRDefault="00D510D3">
            <w:pPr>
              <w:pStyle w:val="TableParagraph"/>
              <w:spacing w:line="28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ascii="Symbol" w:hAnsi="Symbol"/>
                <w:color w:val="FF0000"/>
                <w:sz w:val="24"/>
              </w:rPr>
              <w:t></w:t>
            </w:r>
            <w:r>
              <w:rPr>
                <w:sz w:val="24"/>
              </w:rPr>
              <w:t>/3</w:t>
            </w:r>
            <w:r>
              <w:rPr>
                <w:rFonts w:ascii="Symbol" w:hAnsi="Symbol"/>
                <w:sz w:val="24"/>
              </w:rPr>
              <w:t></w:t>
            </w:r>
          </w:p>
        </w:tc>
        <w:tc>
          <w:tcPr>
            <w:tcW w:w="1483" w:type="dxa"/>
          </w:tcPr>
          <w:p w:rsidR="00007C3A" w:rsidRDefault="00D510D3">
            <w:pPr>
              <w:pStyle w:val="TableParagraph"/>
              <w:spacing w:line="262" w:lineRule="exact"/>
              <w:ind w:left="529"/>
              <w:rPr>
                <w:sz w:val="24"/>
              </w:rPr>
            </w:pPr>
            <w:r>
              <w:rPr>
                <w:sz w:val="24"/>
              </w:rPr>
              <w:t>8+</w:t>
            </w:r>
          </w:p>
        </w:tc>
        <w:tc>
          <w:tcPr>
            <w:tcW w:w="4692" w:type="dxa"/>
          </w:tcPr>
          <w:p w:rsidR="00007C3A" w:rsidRDefault="00D510D3">
            <w:pPr>
              <w:pStyle w:val="TableParagraph"/>
              <w:spacing w:line="242" w:lineRule="auto"/>
              <w:ind w:left="606" w:right="18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game force with exactly a 5 card suit (opener will choose 3NT or 4</w:t>
            </w:r>
            <w:r>
              <w:rPr>
                <w:rFonts w:ascii="Symbol" w:hAnsi="Symbol"/>
                <w:color w:val="FF0000"/>
                <w:sz w:val="24"/>
              </w:rPr>
              <w:t></w:t>
            </w:r>
            <w:r>
              <w:rPr>
                <w:sz w:val="24"/>
              </w:rPr>
              <w:t>/4</w:t>
            </w:r>
            <w:r>
              <w:rPr>
                <w:rFonts w:ascii="Symbol" w:hAnsi="Symbol"/>
                <w:sz w:val="24"/>
              </w:rPr>
              <w:t></w:t>
            </w:r>
            <w:r>
              <w:rPr>
                <w:rFonts w:ascii="Symbol" w:hAnsi="Symbol"/>
                <w:sz w:val="24"/>
              </w:rPr>
              <w:t></w:t>
            </w:r>
          </w:p>
        </w:tc>
      </w:tr>
      <w:tr w:rsidR="00007C3A">
        <w:trPr>
          <w:trHeight w:hRule="exact" w:val="277"/>
        </w:trPr>
        <w:tc>
          <w:tcPr>
            <w:tcW w:w="2189" w:type="dxa"/>
          </w:tcPr>
          <w:p w:rsidR="00007C3A" w:rsidRDefault="00D510D3">
            <w:pPr>
              <w:pStyle w:val="TableParagraph"/>
              <w:spacing w:line="284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ascii="Symbol" w:hAnsi="Symbol"/>
                <w:color w:val="FF0000"/>
                <w:sz w:val="24"/>
              </w:rPr>
              <w:t></w:t>
            </w:r>
            <w:r>
              <w:rPr>
                <w:sz w:val="24"/>
              </w:rPr>
              <w:t>/4</w:t>
            </w:r>
            <w:r>
              <w:rPr>
                <w:rFonts w:ascii="Symbol" w:hAnsi="Symbol"/>
                <w:sz w:val="24"/>
              </w:rPr>
              <w:t></w:t>
            </w:r>
          </w:p>
        </w:tc>
        <w:tc>
          <w:tcPr>
            <w:tcW w:w="1483" w:type="dxa"/>
          </w:tcPr>
          <w:p w:rsidR="00007C3A" w:rsidRDefault="00D510D3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8+</w:t>
            </w:r>
          </w:p>
        </w:tc>
        <w:tc>
          <w:tcPr>
            <w:tcW w:w="4692" w:type="dxa"/>
          </w:tcPr>
          <w:p w:rsidR="00007C3A" w:rsidRDefault="00D510D3">
            <w:pPr>
              <w:pStyle w:val="TableParagraph"/>
              <w:ind w:left="606" w:right="184"/>
              <w:rPr>
                <w:sz w:val="24"/>
              </w:rPr>
            </w:pPr>
            <w:r>
              <w:rPr>
                <w:sz w:val="24"/>
              </w:rPr>
              <w:t>game with 6+ suit</w:t>
            </w:r>
          </w:p>
        </w:tc>
      </w:tr>
    </w:tbl>
    <w:p w:rsidR="00007C3A" w:rsidRDefault="00007C3A">
      <w:pPr>
        <w:pStyle w:val="BodyText"/>
        <w:rPr>
          <w:b/>
          <w:sz w:val="20"/>
        </w:rPr>
      </w:pPr>
    </w:p>
    <w:p w:rsidR="008809DD" w:rsidRDefault="008809DD">
      <w:pPr>
        <w:pStyle w:val="BodyText"/>
        <w:rPr>
          <w:b/>
          <w:sz w:val="20"/>
        </w:rPr>
      </w:pPr>
    </w:p>
    <w:p w:rsidR="009846A2" w:rsidRDefault="009846A2">
      <w:pPr>
        <w:pStyle w:val="BodyText"/>
        <w:rPr>
          <w:b/>
          <w:sz w:val="20"/>
        </w:rPr>
      </w:pPr>
    </w:p>
    <w:p w:rsidR="009846A2" w:rsidRDefault="009846A2">
      <w:pPr>
        <w:pStyle w:val="BodyText"/>
        <w:rPr>
          <w:b/>
          <w:sz w:val="20"/>
        </w:rPr>
      </w:pPr>
    </w:p>
    <w:p w:rsidR="009846A2" w:rsidRDefault="009846A2">
      <w:pPr>
        <w:pStyle w:val="BodyText"/>
        <w:rPr>
          <w:b/>
          <w:sz w:val="20"/>
        </w:rPr>
      </w:pPr>
    </w:p>
    <w:p w:rsidR="009846A2" w:rsidRDefault="009846A2">
      <w:pPr>
        <w:pStyle w:val="BodyText"/>
        <w:rPr>
          <w:b/>
          <w:sz w:val="20"/>
        </w:rPr>
      </w:pPr>
    </w:p>
    <w:p w:rsidR="009846A2" w:rsidRDefault="009846A2">
      <w:pPr>
        <w:pStyle w:val="BodyText"/>
        <w:rPr>
          <w:b/>
          <w:sz w:val="20"/>
        </w:rPr>
      </w:pPr>
    </w:p>
    <w:p w:rsidR="009846A2" w:rsidRDefault="009846A2">
      <w:pPr>
        <w:pStyle w:val="BodyText"/>
        <w:rPr>
          <w:b/>
          <w:sz w:val="20"/>
        </w:rPr>
      </w:pPr>
    </w:p>
    <w:p w:rsidR="009846A2" w:rsidRDefault="009846A2">
      <w:pPr>
        <w:pStyle w:val="BodyText"/>
        <w:rPr>
          <w:b/>
          <w:sz w:val="20"/>
        </w:rPr>
      </w:pPr>
    </w:p>
    <w:p w:rsidR="009846A2" w:rsidRDefault="009846A2">
      <w:pPr>
        <w:pStyle w:val="BodyText"/>
        <w:rPr>
          <w:b/>
          <w:sz w:val="20"/>
        </w:rPr>
      </w:pPr>
    </w:p>
    <w:p w:rsidR="009846A2" w:rsidRDefault="009846A2">
      <w:pPr>
        <w:pStyle w:val="BodyText"/>
        <w:rPr>
          <w:b/>
          <w:sz w:val="20"/>
        </w:rPr>
      </w:pPr>
    </w:p>
    <w:p w:rsidR="009846A2" w:rsidRDefault="009846A2">
      <w:pPr>
        <w:pStyle w:val="BodyText"/>
        <w:rPr>
          <w:b/>
          <w:sz w:val="20"/>
        </w:rPr>
      </w:pPr>
    </w:p>
    <w:p w:rsidR="009846A2" w:rsidRDefault="009846A2">
      <w:pPr>
        <w:pStyle w:val="BodyText"/>
        <w:rPr>
          <w:b/>
          <w:sz w:val="20"/>
        </w:rPr>
      </w:pPr>
    </w:p>
    <w:p w:rsidR="009846A2" w:rsidRDefault="009846A2">
      <w:pPr>
        <w:pStyle w:val="BodyText"/>
        <w:rPr>
          <w:b/>
          <w:sz w:val="20"/>
        </w:rPr>
      </w:pPr>
    </w:p>
    <w:p w:rsidR="009846A2" w:rsidRDefault="009846A2">
      <w:pPr>
        <w:pStyle w:val="BodyText"/>
        <w:rPr>
          <w:b/>
          <w:sz w:val="20"/>
        </w:rPr>
      </w:pPr>
    </w:p>
    <w:p w:rsidR="008809DD" w:rsidRDefault="008809DD" w:rsidP="008809DD">
      <w:pPr>
        <w:pStyle w:val="Heading1"/>
        <w:spacing w:before="68"/>
      </w:pPr>
      <w:r>
        <w:lastRenderedPageBreak/>
        <w:t>Takeout Double</w:t>
      </w:r>
    </w:p>
    <w:p w:rsidR="008809DD" w:rsidRDefault="008809DD" w:rsidP="008809DD">
      <w:pPr>
        <w:pStyle w:val="BodyText"/>
        <w:spacing w:before="4"/>
      </w:pPr>
      <w:r>
        <w:t xml:space="preserve">You can overcall a 5-card suit or 1NT with a strong balanced hand. </w:t>
      </w:r>
    </w:p>
    <w:p w:rsidR="008809DD" w:rsidRDefault="008809DD" w:rsidP="008809DD">
      <w:pPr>
        <w:pStyle w:val="BodyText"/>
        <w:spacing w:before="115"/>
      </w:pPr>
      <w:r>
        <w:t xml:space="preserve">When you don’t have a 5-card suit to overcall and you are too weak to overcall 1NT (16-18), you can use </w:t>
      </w:r>
      <w:r>
        <w:rPr>
          <w:b/>
        </w:rPr>
        <w:t xml:space="preserve">DOUBLE </w:t>
      </w:r>
      <w:r>
        <w:t>(written as an "X") to ask partner to choose the best contract. This is called a “</w:t>
      </w:r>
      <w:r>
        <w:rPr>
          <w:b/>
        </w:rPr>
        <w:t>takeout</w:t>
      </w:r>
      <w:r>
        <w:t xml:space="preserve">” </w:t>
      </w:r>
      <w:r>
        <w:rPr>
          <w:b/>
        </w:rPr>
        <w:t>double</w:t>
      </w:r>
      <w:r>
        <w:t>.</w:t>
      </w:r>
    </w:p>
    <w:p w:rsidR="008809DD" w:rsidRDefault="008809DD" w:rsidP="008809DD">
      <w:pPr>
        <w:pStyle w:val="BodyText"/>
        <w:spacing w:before="2"/>
        <w:rPr>
          <w:sz w:val="23"/>
        </w:rPr>
      </w:pPr>
    </w:p>
    <w:p w:rsidR="008809DD" w:rsidRDefault="008809DD" w:rsidP="008809DD">
      <w:pPr>
        <w:pStyle w:val="Heading1"/>
        <w:rPr>
          <w:sz w:val="22"/>
        </w:rPr>
      </w:pPr>
      <w:r>
        <w:t>Double (X)</w:t>
      </w:r>
      <w:r>
        <w:rPr>
          <w:spacing w:val="-50"/>
        </w:rPr>
        <w:t xml:space="preserve"> </w:t>
      </w:r>
      <w:r>
        <w:t>12+</w:t>
      </w:r>
      <w:r>
        <w:rPr>
          <w:sz w:val="22"/>
        </w:rPr>
        <w:t>HCP</w:t>
      </w:r>
    </w:p>
    <w:p w:rsidR="008809DD" w:rsidRDefault="008809DD" w:rsidP="008809DD">
      <w:pPr>
        <w:pStyle w:val="BodyText"/>
        <w:spacing w:before="3"/>
        <w:ind w:left="884" w:right="2470"/>
      </w:pPr>
      <w:r>
        <w:t>The double shows:</w:t>
      </w:r>
    </w:p>
    <w:p w:rsidR="008809DD" w:rsidRDefault="008809DD" w:rsidP="008809DD">
      <w:pPr>
        <w:pStyle w:val="ListParagraph"/>
        <w:numPr>
          <w:ilvl w:val="0"/>
          <w:numId w:val="2"/>
        </w:numPr>
        <w:tabs>
          <w:tab w:val="left" w:pos="1239"/>
          <w:tab w:val="left" w:pos="1240"/>
        </w:tabs>
        <w:spacing w:before="118" w:line="275" w:lineRule="exact"/>
        <w:ind w:hanging="355"/>
        <w:rPr>
          <w:sz w:val="24"/>
        </w:rPr>
      </w:pPr>
      <w:r>
        <w:rPr>
          <w:sz w:val="24"/>
        </w:rPr>
        <w:t>an opening</w:t>
      </w:r>
      <w:r>
        <w:rPr>
          <w:spacing w:val="-3"/>
          <w:sz w:val="24"/>
        </w:rPr>
        <w:t xml:space="preserve"> </w:t>
      </w:r>
      <w:r>
        <w:rPr>
          <w:sz w:val="24"/>
        </w:rPr>
        <w:t>hand</w:t>
      </w:r>
    </w:p>
    <w:p w:rsidR="008809DD" w:rsidRDefault="008809DD" w:rsidP="008809DD">
      <w:pPr>
        <w:pStyle w:val="ListParagraph"/>
        <w:numPr>
          <w:ilvl w:val="0"/>
          <w:numId w:val="2"/>
        </w:numPr>
        <w:tabs>
          <w:tab w:val="left" w:pos="1239"/>
          <w:tab w:val="left" w:pos="1240"/>
        </w:tabs>
        <w:spacing w:line="275" w:lineRule="exact"/>
        <w:ind w:hanging="355"/>
        <w:rPr>
          <w:b/>
          <w:sz w:val="24"/>
        </w:rPr>
      </w:pPr>
      <w:r>
        <w:rPr>
          <w:sz w:val="24"/>
        </w:rPr>
        <w:t xml:space="preserve">at least three cards in each of the </w:t>
      </w:r>
      <w:proofErr w:type="spellStart"/>
      <w:r>
        <w:rPr>
          <w:b/>
          <w:sz w:val="24"/>
        </w:rPr>
        <w:t>unbid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suits</w:t>
      </w:r>
    </w:p>
    <w:p w:rsidR="008809DD" w:rsidRDefault="008809DD" w:rsidP="008809DD">
      <w:pPr>
        <w:pStyle w:val="ListParagraph"/>
        <w:numPr>
          <w:ilvl w:val="0"/>
          <w:numId w:val="2"/>
        </w:numPr>
        <w:tabs>
          <w:tab w:val="left" w:pos="1239"/>
          <w:tab w:val="left" w:pos="1240"/>
        </w:tabs>
        <w:spacing w:before="2"/>
        <w:ind w:hanging="355"/>
        <w:rPr>
          <w:sz w:val="24"/>
        </w:rPr>
      </w:pPr>
      <w:r>
        <w:rPr>
          <w:sz w:val="24"/>
        </w:rPr>
        <w:t>shortage in the opponent’s suit -  usually a doubleton or</w:t>
      </w:r>
      <w:r>
        <w:rPr>
          <w:spacing w:val="-25"/>
          <w:sz w:val="24"/>
        </w:rPr>
        <w:t xml:space="preserve"> </w:t>
      </w:r>
      <w:r>
        <w:rPr>
          <w:sz w:val="24"/>
        </w:rPr>
        <w:t>fewer</w:t>
      </w:r>
    </w:p>
    <w:p w:rsidR="008809DD" w:rsidRDefault="008809DD" w:rsidP="008809DD">
      <w:pPr>
        <w:pStyle w:val="ListParagraph"/>
        <w:numPr>
          <w:ilvl w:val="0"/>
          <w:numId w:val="2"/>
        </w:numPr>
        <w:tabs>
          <w:tab w:val="left" w:pos="1239"/>
          <w:tab w:val="left" w:pos="1240"/>
        </w:tabs>
        <w:spacing w:before="2"/>
        <w:ind w:hanging="355"/>
        <w:rPr>
          <w:sz w:val="24"/>
        </w:rPr>
      </w:pPr>
      <w:r>
        <w:rPr>
          <w:sz w:val="24"/>
        </w:rPr>
        <w:t>don’t double with length in the opener’s</w:t>
      </w:r>
      <w:r>
        <w:rPr>
          <w:spacing w:val="-22"/>
          <w:sz w:val="24"/>
        </w:rPr>
        <w:t xml:space="preserve"> </w:t>
      </w:r>
      <w:r>
        <w:rPr>
          <w:sz w:val="24"/>
        </w:rPr>
        <w:t>suit!</w:t>
      </w:r>
    </w:p>
    <w:p w:rsidR="008809DD" w:rsidRDefault="008809DD" w:rsidP="008809DD">
      <w:pPr>
        <w:pStyle w:val="BodyText"/>
        <w:spacing w:before="8"/>
        <w:rPr>
          <w:sz w:val="25"/>
        </w:rPr>
      </w:pPr>
    </w:p>
    <w:p w:rsidR="008809DD" w:rsidRDefault="008809DD" w:rsidP="008809DD">
      <w:pPr>
        <w:pStyle w:val="Heading1"/>
      </w:pPr>
      <w:r>
        <w:t>Responses to a Take-out Double</w:t>
      </w:r>
    </w:p>
    <w:p w:rsidR="008809DD" w:rsidRDefault="008809DD" w:rsidP="008809DD">
      <w:pPr>
        <w:pStyle w:val="BodyText"/>
        <w:spacing w:before="4"/>
        <w:ind w:left="884" w:right="2470"/>
      </w:pPr>
      <w:r>
        <w:t xml:space="preserve">You </w:t>
      </w:r>
      <w:r>
        <w:rPr>
          <w:b/>
        </w:rPr>
        <w:t xml:space="preserve">must </w:t>
      </w:r>
      <w:r>
        <w:t xml:space="preserve">bid – even if you have </w:t>
      </w:r>
      <w:r>
        <w:rPr>
          <w:b/>
        </w:rPr>
        <w:t xml:space="preserve">no </w:t>
      </w:r>
      <w:r>
        <w:t>points at all!</w:t>
      </w:r>
    </w:p>
    <w:p w:rsidR="008809DD" w:rsidRDefault="008809DD" w:rsidP="008809DD">
      <w:pPr>
        <w:pStyle w:val="BodyText"/>
        <w:spacing w:before="147" w:line="274" w:lineRule="exact"/>
        <w:ind w:left="884" w:right="2152"/>
      </w:pPr>
      <w:r>
        <w:t xml:space="preserve">Remember that partner has promised support for all </w:t>
      </w:r>
      <w:proofErr w:type="spellStart"/>
      <w:r>
        <w:t>unbid</w:t>
      </w:r>
      <w:proofErr w:type="spellEnd"/>
      <w:r>
        <w:t xml:space="preserve"> suits. Give preference to a major suit rather than a minor suit if possible.</w:t>
      </w:r>
    </w:p>
    <w:p w:rsidR="008809DD" w:rsidRDefault="008809DD" w:rsidP="008809DD">
      <w:pPr>
        <w:pStyle w:val="BodyText"/>
        <w:spacing w:before="7"/>
        <w:rPr>
          <w:sz w:val="14"/>
        </w:rPr>
      </w:pPr>
    </w:p>
    <w:tbl>
      <w:tblPr>
        <w:tblW w:w="0" w:type="auto"/>
        <w:tblInd w:w="8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47"/>
        <w:gridCol w:w="1056"/>
        <w:gridCol w:w="3054"/>
      </w:tblGrid>
      <w:tr w:rsidR="008809DD" w:rsidTr="00A550AE">
        <w:trPr>
          <w:trHeight w:hRule="exact" w:val="613"/>
        </w:trPr>
        <w:tc>
          <w:tcPr>
            <w:tcW w:w="2247" w:type="dxa"/>
            <w:tcBorders>
              <w:bottom w:val="single" w:sz="4" w:space="0" w:color="A6A6A6"/>
            </w:tcBorders>
          </w:tcPr>
          <w:p w:rsidR="008809DD" w:rsidRDefault="008809DD" w:rsidP="00A550A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Bid your best suit</w:t>
            </w:r>
          </w:p>
          <w:p w:rsidR="008809DD" w:rsidRDefault="008809DD" w:rsidP="00A550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at the lowest level</w:t>
            </w:r>
          </w:p>
        </w:tc>
        <w:tc>
          <w:tcPr>
            <w:tcW w:w="1056" w:type="dxa"/>
            <w:tcBorders>
              <w:bottom w:val="single" w:sz="4" w:space="0" w:color="A6A6A6"/>
            </w:tcBorders>
          </w:tcPr>
          <w:p w:rsidR="008809DD" w:rsidRDefault="008809DD" w:rsidP="00A550AE">
            <w:pPr>
              <w:pStyle w:val="TableParagraph"/>
              <w:spacing w:before="127"/>
              <w:ind w:left="288"/>
              <w:rPr>
                <w:sz w:val="24"/>
              </w:rPr>
            </w:pPr>
            <w:r>
              <w:rPr>
                <w:sz w:val="24"/>
              </w:rPr>
              <w:t>0-9</w:t>
            </w:r>
          </w:p>
        </w:tc>
        <w:tc>
          <w:tcPr>
            <w:tcW w:w="3054" w:type="dxa"/>
            <w:tcBorders>
              <w:bottom w:val="single" w:sz="4" w:space="0" w:color="A6A6A6"/>
            </w:tcBorders>
          </w:tcPr>
          <w:p w:rsidR="008809DD" w:rsidRDefault="008809DD" w:rsidP="00A550AE">
            <w:pPr>
              <w:pStyle w:val="TableParagraph"/>
              <w:spacing w:before="127"/>
              <w:ind w:left="216"/>
              <w:rPr>
                <w:sz w:val="24"/>
              </w:rPr>
            </w:pPr>
            <w:r>
              <w:rPr>
                <w:sz w:val="24"/>
              </w:rPr>
              <w:t>4+ in your suit</w:t>
            </w:r>
          </w:p>
        </w:tc>
      </w:tr>
      <w:tr w:rsidR="008809DD" w:rsidTr="00A550AE">
        <w:trPr>
          <w:trHeight w:hRule="exact" w:val="442"/>
        </w:trPr>
        <w:tc>
          <w:tcPr>
            <w:tcW w:w="2247" w:type="dxa"/>
            <w:tcBorders>
              <w:top w:val="single" w:sz="4" w:space="0" w:color="A6A6A6"/>
              <w:bottom w:val="single" w:sz="4" w:space="0" w:color="A6A6A6"/>
            </w:tcBorders>
          </w:tcPr>
          <w:p w:rsidR="008809DD" w:rsidRDefault="008809DD" w:rsidP="00A550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Jump Bid</w:t>
            </w:r>
          </w:p>
        </w:tc>
        <w:tc>
          <w:tcPr>
            <w:tcW w:w="1056" w:type="dxa"/>
            <w:tcBorders>
              <w:top w:val="single" w:sz="4" w:space="0" w:color="A6A6A6"/>
              <w:bottom w:val="single" w:sz="4" w:space="0" w:color="A6A6A6"/>
            </w:tcBorders>
          </w:tcPr>
          <w:p w:rsidR="008809DD" w:rsidRDefault="008809DD" w:rsidP="00A550A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3054" w:type="dxa"/>
            <w:tcBorders>
              <w:top w:val="single" w:sz="4" w:space="0" w:color="A6A6A6"/>
              <w:bottom w:val="single" w:sz="4" w:space="0" w:color="A6A6A6"/>
            </w:tcBorders>
          </w:tcPr>
          <w:p w:rsidR="008809DD" w:rsidRDefault="008809DD" w:rsidP="00A550AE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4+ in your suit</w:t>
            </w:r>
          </w:p>
        </w:tc>
      </w:tr>
      <w:tr w:rsidR="008809DD" w:rsidTr="00A550AE">
        <w:trPr>
          <w:trHeight w:hRule="exact" w:val="442"/>
        </w:trPr>
        <w:tc>
          <w:tcPr>
            <w:tcW w:w="2247" w:type="dxa"/>
            <w:tcBorders>
              <w:top w:val="single" w:sz="4" w:space="0" w:color="A6A6A6"/>
              <w:bottom w:val="single" w:sz="4" w:space="0" w:color="A6A6A6"/>
            </w:tcBorders>
          </w:tcPr>
          <w:p w:rsidR="008809DD" w:rsidRDefault="008809DD" w:rsidP="00A550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Jump to Game</w:t>
            </w:r>
          </w:p>
        </w:tc>
        <w:tc>
          <w:tcPr>
            <w:tcW w:w="1056" w:type="dxa"/>
            <w:tcBorders>
              <w:top w:val="single" w:sz="4" w:space="0" w:color="A6A6A6"/>
              <w:bottom w:val="single" w:sz="4" w:space="0" w:color="A6A6A6"/>
            </w:tcBorders>
          </w:tcPr>
          <w:p w:rsidR="008809DD" w:rsidRDefault="008809DD" w:rsidP="00A550A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13+</w:t>
            </w:r>
          </w:p>
        </w:tc>
        <w:tc>
          <w:tcPr>
            <w:tcW w:w="3054" w:type="dxa"/>
            <w:tcBorders>
              <w:top w:val="single" w:sz="4" w:space="0" w:color="A6A6A6"/>
              <w:bottom w:val="single" w:sz="4" w:space="0" w:color="A6A6A6"/>
            </w:tcBorders>
          </w:tcPr>
          <w:p w:rsidR="008809DD" w:rsidRDefault="008809DD" w:rsidP="00A550AE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5+ in your suit</w:t>
            </w:r>
          </w:p>
        </w:tc>
      </w:tr>
      <w:tr w:rsidR="008809DD" w:rsidTr="00A550AE">
        <w:trPr>
          <w:trHeight w:hRule="exact" w:val="600"/>
        </w:trPr>
        <w:tc>
          <w:tcPr>
            <w:tcW w:w="2247" w:type="dxa"/>
            <w:tcBorders>
              <w:top w:val="single" w:sz="4" w:space="0" w:color="A6A6A6"/>
              <w:bottom w:val="single" w:sz="4" w:space="0" w:color="A6A6A6"/>
            </w:tcBorders>
          </w:tcPr>
          <w:p w:rsidR="008809DD" w:rsidRDefault="008809DD" w:rsidP="00A550AE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Bid 1NT</w:t>
            </w:r>
          </w:p>
        </w:tc>
        <w:tc>
          <w:tcPr>
            <w:tcW w:w="1056" w:type="dxa"/>
            <w:tcBorders>
              <w:top w:val="single" w:sz="4" w:space="0" w:color="A6A6A6"/>
              <w:bottom w:val="single" w:sz="4" w:space="0" w:color="A6A6A6"/>
            </w:tcBorders>
          </w:tcPr>
          <w:p w:rsidR="008809DD" w:rsidRDefault="008809DD" w:rsidP="00A550AE">
            <w:pPr>
              <w:pStyle w:val="TableParagraph"/>
              <w:spacing w:before="211"/>
              <w:ind w:left="288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3054" w:type="dxa"/>
            <w:tcBorders>
              <w:top w:val="single" w:sz="4" w:space="0" w:color="A6A6A6"/>
              <w:bottom w:val="single" w:sz="4" w:space="0" w:color="A6A6A6"/>
            </w:tcBorders>
          </w:tcPr>
          <w:p w:rsidR="008809DD" w:rsidRDefault="008809DD" w:rsidP="00A550AE">
            <w:pPr>
              <w:pStyle w:val="TableParagraph"/>
              <w:spacing w:before="211"/>
              <w:ind w:left="216"/>
              <w:rPr>
                <w:sz w:val="24"/>
              </w:rPr>
            </w:pPr>
            <w:r>
              <w:rPr>
                <w:sz w:val="24"/>
              </w:rPr>
              <w:t>stopper in opponent's suit</w:t>
            </w:r>
          </w:p>
        </w:tc>
      </w:tr>
      <w:tr w:rsidR="008809DD" w:rsidTr="00A550AE">
        <w:trPr>
          <w:trHeight w:hRule="exact" w:val="442"/>
        </w:trPr>
        <w:tc>
          <w:tcPr>
            <w:tcW w:w="2247" w:type="dxa"/>
            <w:tcBorders>
              <w:top w:val="single" w:sz="4" w:space="0" w:color="A6A6A6"/>
              <w:bottom w:val="single" w:sz="4" w:space="0" w:color="A6A6A6"/>
            </w:tcBorders>
          </w:tcPr>
          <w:p w:rsidR="008809DD" w:rsidRDefault="008809DD" w:rsidP="00A550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Bid 2NT</w:t>
            </w:r>
          </w:p>
        </w:tc>
        <w:tc>
          <w:tcPr>
            <w:tcW w:w="1056" w:type="dxa"/>
            <w:tcBorders>
              <w:top w:val="single" w:sz="4" w:space="0" w:color="A6A6A6"/>
              <w:bottom w:val="single" w:sz="4" w:space="0" w:color="A6A6A6"/>
            </w:tcBorders>
          </w:tcPr>
          <w:p w:rsidR="008809DD" w:rsidRDefault="008809DD" w:rsidP="00A550A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3054" w:type="dxa"/>
            <w:tcBorders>
              <w:top w:val="single" w:sz="4" w:space="0" w:color="A6A6A6"/>
              <w:bottom w:val="single" w:sz="4" w:space="0" w:color="A6A6A6"/>
            </w:tcBorders>
          </w:tcPr>
          <w:p w:rsidR="008809DD" w:rsidRDefault="008809DD" w:rsidP="00A550AE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stopper in opponent's suit</w:t>
            </w:r>
          </w:p>
        </w:tc>
      </w:tr>
      <w:tr w:rsidR="008809DD" w:rsidTr="00A550AE">
        <w:trPr>
          <w:trHeight w:hRule="exact" w:val="442"/>
        </w:trPr>
        <w:tc>
          <w:tcPr>
            <w:tcW w:w="2247" w:type="dxa"/>
            <w:tcBorders>
              <w:top w:val="single" w:sz="4" w:space="0" w:color="A6A6A6"/>
              <w:bottom w:val="single" w:sz="4" w:space="0" w:color="A6A6A6"/>
            </w:tcBorders>
          </w:tcPr>
          <w:p w:rsidR="008809DD" w:rsidRDefault="008809DD" w:rsidP="00A550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Bid 3NT</w:t>
            </w:r>
          </w:p>
        </w:tc>
        <w:tc>
          <w:tcPr>
            <w:tcW w:w="1056" w:type="dxa"/>
            <w:tcBorders>
              <w:top w:val="single" w:sz="4" w:space="0" w:color="A6A6A6"/>
              <w:bottom w:val="single" w:sz="4" w:space="0" w:color="A6A6A6"/>
            </w:tcBorders>
          </w:tcPr>
          <w:p w:rsidR="008809DD" w:rsidRDefault="008809DD" w:rsidP="00A550A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13+</w:t>
            </w:r>
          </w:p>
        </w:tc>
        <w:tc>
          <w:tcPr>
            <w:tcW w:w="3054" w:type="dxa"/>
            <w:tcBorders>
              <w:top w:val="single" w:sz="4" w:space="0" w:color="A6A6A6"/>
              <w:bottom w:val="single" w:sz="4" w:space="0" w:color="A6A6A6"/>
            </w:tcBorders>
          </w:tcPr>
          <w:p w:rsidR="008809DD" w:rsidRDefault="008809DD" w:rsidP="00A550AE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stopper in opponent's suit</w:t>
            </w:r>
          </w:p>
        </w:tc>
      </w:tr>
    </w:tbl>
    <w:p w:rsidR="008809DD" w:rsidRDefault="008809DD" w:rsidP="008809DD">
      <w:pPr>
        <w:pStyle w:val="BodyText"/>
        <w:spacing w:before="9"/>
        <w:rPr>
          <w:sz w:val="17"/>
        </w:rPr>
      </w:pPr>
    </w:p>
    <w:p w:rsidR="008809DD" w:rsidRDefault="008809DD" w:rsidP="008809DD">
      <w:pPr>
        <w:pStyle w:val="BodyText"/>
        <w:spacing w:before="69" w:line="275" w:lineRule="exact"/>
        <w:ind w:left="884" w:right="2470"/>
      </w:pPr>
      <w:r>
        <w:t>If an opponent calls after the double, you no longer have to bid</w:t>
      </w:r>
    </w:p>
    <w:p w:rsidR="008809DD" w:rsidRDefault="008809DD" w:rsidP="008809DD">
      <w:pPr>
        <w:pStyle w:val="BodyText"/>
        <w:spacing w:line="275" w:lineRule="exact"/>
        <w:ind w:left="884"/>
      </w:pPr>
      <w:r>
        <w:t>If you do bid after an opponent calls, then you are guaranteeing at least 8+ HCP</w:t>
      </w:r>
    </w:p>
    <w:p w:rsidR="00007C3A" w:rsidRDefault="00007C3A">
      <w:pPr>
        <w:pStyle w:val="BodyText"/>
        <w:rPr>
          <w:b/>
          <w:sz w:val="20"/>
        </w:rPr>
      </w:pPr>
    </w:p>
    <w:p w:rsidR="00007C3A" w:rsidRDefault="00007C3A">
      <w:pPr>
        <w:pStyle w:val="BodyText"/>
        <w:rPr>
          <w:b/>
          <w:sz w:val="20"/>
        </w:rPr>
      </w:pPr>
    </w:p>
    <w:p w:rsidR="00007C3A" w:rsidRDefault="00007C3A">
      <w:pPr>
        <w:pStyle w:val="BodyText"/>
        <w:rPr>
          <w:b/>
          <w:sz w:val="20"/>
        </w:rPr>
      </w:pPr>
    </w:p>
    <w:p w:rsidR="00007C3A" w:rsidRDefault="00007C3A">
      <w:pPr>
        <w:pStyle w:val="BodyText"/>
        <w:rPr>
          <w:b/>
          <w:sz w:val="20"/>
        </w:rPr>
      </w:pPr>
    </w:p>
    <w:p w:rsidR="00007C3A" w:rsidRDefault="00007C3A">
      <w:pPr>
        <w:pStyle w:val="BodyText"/>
        <w:rPr>
          <w:b/>
          <w:sz w:val="20"/>
        </w:rPr>
      </w:pPr>
    </w:p>
    <w:p w:rsidR="00007C3A" w:rsidRDefault="00007C3A">
      <w:pPr>
        <w:pStyle w:val="BodyText"/>
        <w:rPr>
          <w:b/>
          <w:sz w:val="20"/>
        </w:rPr>
      </w:pPr>
    </w:p>
    <w:p w:rsidR="00007C3A" w:rsidRDefault="00007C3A">
      <w:pPr>
        <w:pStyle w:val="BodyText"/>
        <w:rPr>
          <w:b/>
          <w:sz w:val="20"/>
        </w:rPr>
      </w:pPr>
    </w:p>
    <w:p w:rsidR="00007C3A" w:rsidRDefault="00007C3A">
      <w:pPr>
        <w:pStyle w:val="BodyText"/>
        <w:rPr>
          <w:b/>
          <w:sz w:val="20"/>
        </w:rPr>
      </w:pPr>
    </w:p>
    <w:p w:rsidR="00007C3A" w:rsidRDefault="00007C3A">
      <w:pPr>
        <w:pStyle w:val="BodyText"/>
        <w:rPr>
          <w:b/>
          <w:sz w:val="20"/>
        </w:rPr>
      </w:pPr>
    </w:p>
    <w:p w:rsidR="00007C3A" w:rsidRDefault="00007C3A">
      <w:pPr>
        <w:pStyle w:val="BodyText"/>
        <w:rPr>
          <w:b/>
          <w:sz w:val="20"/>
        </w:rPr>
      </w:pPr>
    </w:p>
    <w:p w:rsidR="00007C3A" w:rsidRDefault="00007C3A">
      <w:pPr>
        <w:pStyle w:val="BodyText"/>
        <w:rPr>
          <w:b/>
          <w:sz w:val="20"/>
        </w:rPr>
      </w:pPr>
    </w:p>
    <w:sectPr w:rsidR="00007C3A" w:rsidSect="00007C3A">
      <w:type w:val="continuous"/>
      <w:pgSz w:w="11900" w:h="16850"/>
      <w:pgMar w:top="840" w:right="6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14D3"/>
    <w:multiLevelType w:val="hybridMultilevel"/>
    <w:tmpl w:val="A17EC736"/>
    <w:lvl w:ilvl="0" w:tplc="D81E9E0E">
      <w:numFmt w:val="bullet"/>
      <w:lvlText w:val=""/>
      <w:lvlJc w:val="left"/>
      <w:pPr>
        <w:ind w:left="1239" w:hanging="35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148F8E0">
      <w:numFmt w:val="bullet"/>
      <w:lvlText w:val="•"/>
      <w:lvlJc w:val="left"/>
      <w:pPr>
        <w:ind w:left="2145" w:hanging="356"/>
      </w:pPr>
      <w:rPr>
        <w:rFonts w:hint="default"/>
      </w:rPr>
    </w:lvl>
    <w:lvl w:ilvl="2" w:tplc="4C90B71E">
      <w:numFmt w:val="bullet"/>
      <w:lvlText w:val="•"/>
      <w:lvlJc w:val="left"/>
      <w:pPr>
        <w:ind w:left="3051" w:hanging="356"/>
      </w:pPr>
      <w:rPr>
        <w:rFonts w:hint="default"/>
      </w:rPr>
    </w:lvl>
    <w:lvl w:ilvl="3" w:tplc="7ACC7252">
      <w:numFmt w:val="bullet"/>
      <w:lvlText w:val="•"/>
      <w:lvlJc w:val="left"/>
      <w:pPr>
        <w:ind w:left="3957" w:hanging="356"/>
      </w:pPr>
      <w:rPr>
        <w:rFonts w:hint="default"/>
      </w:rPr>
    </w:lvl>
    <w:lvl w:ilvl="4" w:tplc="4FA8668E">
      <w:numFmt w:val="bullet"/>
      <w:lvlText w:val="•"/>
      <w:lvlJc w:val="left"/>
      <w:pPr>
        <w:ind w:left="4863" w:hanging="356"/>
      </w:pPr>
      <w:rPr>
        <w:rFonts w:hint="default"/>
      </w:rPr>
    </w:lvl>
    <w:lvl w:ilvl="5" w:tplc="E11EE88A">
      <w:numFmt w:val="bullet"/>
      <w:lvlText w:val="•"/>
      <w:lvlJc w:val="left"/>
      <w:pPr>
        <w:ind w:left="5769" w:hanging="356"/>
      </w:pPr>
      <w:rPr>
        <w:rFonts w:hint="default"/>
      </w:rPr>
    </w:lvl>
    <w:lvl w:ilvl="6" w:tplc="7DBC2B82">
      <w:numFmt w:val="bullet"/>
      <w:lvlText w:val="•"/>
      <w:lvlJc w:val="left"/>
      <w:pPr>
        <w:ind w:left="6675" w:hanging="356"/>
      </w:pPr>
      <w:rPr>
        <w:rFonts w:hint="default"/>
      </w:rPr>
    </w:lvl>
    <w:lvl w:ilvl="7" w:tplc="6C8EF5C8">
      <w:numFmt w:val="bullet"/>
      <w:lvlText w:val="•"/>
      <w:lvlJc w:val="left"/>
      <w:pPr>
        <w:ind w:left="7581" w:hanging="356"/>
      </w:pPr>
      <w:rPr>
        <w:rFonts w:hint="default"/>
      </w:rPr>
    </w:lvl>
    <w:lvl w:ilvl="8" w:tplc="BED2F0E2">
      <w:numFmt w:val="bullet"/>
      <w:lvlText w:val="•"/>
      <w:lvlJc w:val="left"/>
      <w:pPr>
        <w:ind w:left="8487" w:hanging="356"/>
      </w:pPr>
      <w:rPr>
        <w:rFonts w:hint="default"/>
      </w:rPr>
    </w:lvl>
  </w:abstractNum>
  <w:abstractNum w:abstractNumId="1">
    <w:nsid w:val="6DEA6EFB"/>
    <w:multiLevelType w:val="hybridMultilevel"/>
    <w:tmpl w:val="376CB378"/>
    <w:lvl w:ilvl="0" w:tplc="9DC0668A">
      <w:numFmt w:val="bullet"/>
      <w:lvlText w:val=""/>
      <w:lvlJc w:val="left"/>
      <w:pPr>
        <w:ind w:left="124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BBA24A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79FEA688">
      <w:numFmt w:val="bullet"/>
      <w:lvlText w:val="•"/>
      <w:lvlJc w:val="left"/>
      <w:pPr>
        <w:ind w:left="3051" w:hanging="360"/>
      </w:pPr>
      <w:rPr>
        <w:rFonts w:hint="default"/>
      </w:rPr>
    </w:lvl>
    <w:lvl w:ilvl="3" w:tplc="27B6EA18">
      <w:numFmt w:val="bullet"/>
      <w:lvlText w:val="•"/>
      <w:lvlJc w:val="left"/>
      <w:pPr>
        <w:ind w:left="3957" w:hanging="360"/>
      </w:pPr>
      <w:rPr>
        <w:rFonts w:hint="default"/>
      </w:rPr>
    </w:lvl>
    <w:lvl w:ilvl="4" w:tplc="28FA5086">
      <w:numFmt w:val="bullet"/>
      <w:lvlText w:val="•"/>
      <w:lvlJc w:val="left"/>
      <w:pPr>
        <w:ind w:left="4863" w:hanging="360"/>
      </w:pPr>
      <w:rPr>
        <w:rFonts w:hint="default"/>
      </w:rPr>
    </w:lvl>
    <w:lvl w:ilvl="5" w:tplc="93386CFA">
      <w:numFmt w:val="bullet"/>
      <w:lvlText w:val="•"/>
      <w:lvlJc w:val="left"/>
      <w:pPr>
        <w:ind w:left="5769" w:hanging="360"/>
      </w:pPr>
      <w:rPr>
        <w:rFonts w:hint="default"/>
      </w:rPr>
    </w:lvl>
    <w:lvl w:ilvl="6" w:tplc="472E1722"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E29646CE">
      <w:numFmt w:val="bullet"/>
      <w:lvlText w:val="•"/>
      <w:lvlJc w:val="left"/>
      <w:pPr>
        <w:ind w:left="7581" w:hanging="360"/>
      </w:pPr>
      <w:rPr>
        <w:rFonts w:hint="default"/>
      </w:rPr>
    </w:lvl>
    <w:lvl w:ilvl="8" w:tplc="BBB21D78">
      <w:numFmt w:val="bullet"/>
      <w:lvlText w:val="•"/>
      <w:lvlJc w:val="left"/>
      <w:pPr>
        <w:ind w:left="848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07C3A"/>
    <w:rsid w:val="00007C3A"/>
    <w:rsid w:val="006D664C"/>
    <w:rsid w:val="0087555B"/>
    <w:rsid w:val="008809DD"/>
    <w:rsid w:val="009846A2"/>
    <w:rsid w:val="00B75826"/>
    <w:rsid w:val="00CB32BB"/>
    <w:rsid w:val="00D5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7C3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07C3A"/>
    <w:pPr>
      <w:spacing w:before="1"/>
      <w:ind w:left="172" w:right="311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07C3A"/>
    <w:pPr>
      <w:spacing w:before="31"/>
      <w:ind w:left="881" w:right="31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07C3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7C3A"/>
    <w:pPr>
      <w:ind w:left="1241" w:hanging="360"/>
    </w:pPr>
  </w:style>
  <w:style w:type="paragraph" w:customStyle="1" w:styleId="TableParagraph">
    <w:name w:val="Table Paragraph"/>
    <w:basedOn w:val="Normal"/>
    <w:uiPriority w:val="1"/>
    <w:qFormat/>
    <w:rsid w:val="00007C3A"/>
    <w:pPr>
      <w:spacing w:line="263" w:lineRule="exact"/>
      <w:ind w:left="200"/>
    </w:pPr>
  </w:style>
  <w:style w:type="character" w:customStyle="1" w:styleId="BodyTextChar">
    <w:name w:val="Body Text Char"/>
    <w:basedOn w:val="DefaultParagraphFont"/>
    <w:link w:val="BodyText"/>
    <w:uiPriority w:val="1"/>
    <w:rsid w:val="008809DD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Level Opening Bids and Limit</dc:title>
  <dc:creator>Alan Turner;KMN</dc:creator>
  <cp:lastModifiedBy>Odo</cp:lastModifiedBy>
  <cp:revision>4</cp:revision>
  <dcterms:created xsi:type="dcterms:W3CDTF">2016-07-15T04:44:00Z</dcterms:created>
  <dcterms:modified xsi:type="dcterms:W3CDTF">2016-07-15T04:49:00Z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2016-05-05T00:00:00Z</vt:filetime>
  </property>
</Properties>
</file>